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066CC"/>
            <w:spacing w:val="0"/>
            <w:position w:val="0"/>
            <w:sz w:val="13"/>
            <w:u w:val="single"/>
            <w:shd w:fill="auto" w:val="clear"/>
          </w:rPr>
          <w:t xml:space="preserve">www.biohimfarm.ru</w:t>
        </w:r>
      </w:hyperlink>
    </w:p>
    <w:p>
      <w:pPr>
        <w:spacing w:before="0" w:after="457" w:line="240"/>
        <w:ind w:right="0" w:left="0" w:firstLine="0"/>
        <w:jc w:val="right"/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  <w:t xml:space="preserve">email: </w:t>
      </w:r>
      <w:hyperlink xmlns:r="http://schemas.openxmlformats.org/officeDocument/2006/relationships" r:id="docRId1">
        <w:r>
          <w:rPr>
            <w:rFonts w:ascii="Arial" w:hAnsi="Arial" w:cs="Arial" w:eastAsia="Arial"/>
            <w:b/>
            <w:color w:val="0066CC"/>
            <w:spacing w:val="0"/>
            <w:position w:val="0"/>
            <w:sz w:val="13"/>
            <w:u w:val="single"/>
            <w:shd w:fill="auto" w:val="clear"/>
          </w:rPr>
          <w:t xml:space="preserve">biohimfarm</w:t>
        </w:r>
        <w:r>
          <w:rPr>
            <w:rFonts w:ascii="Arial" w:hAnsi="Arial" w:cs="Arial" w:eastAsia="Arial"/>
            <w:b/>
            <w:color w:val="0066CC"/>
            <w:spacing w:val="0"/>
            <w:position w:val="0"/>
            <w:sz w:val="13"/>
            <w:u w:val="single"/>
            <w:shd w:fill="auto" w:val="clear"/>
          </w:rPr>
          <w:t xml:space="preserve"> HYPERLINK "mailto:biohimfarm@mail.ru"</w:t>
        </w:r>
        <w:r>
          <w:rPr>
            <w:rFonts w:ascii="Arial" w:hAnsi="Arial" w:cs="Arial" w:eastAsia="Arial"/>
            <w:b/>
            <w:color w:val="0066CC"/>
            <w:spacing w:val="0"/>
            <w:position w:val="0"/>
            <w:sz w:val="13"/>
            <w:u w:val="single"/>
            <w:shd w:fill="auto" w:val="clear"/>
          </w:rPr>
          <w:t xml:space="preserve">@</w:t>
        </w:r>
        <w:r>
          <w:rPr>
            <w:rFonts w:ascii="Arial" w:hAnsi="Arial" w:cs="Arial" w:eastAsia="Arial"/>
            <w:b/>
            <w:color w:val="0066CC"/>
            <w:spacing w:val="0"/>
            <w:position w:val="0"/>
            <w:sz w:val="13"/>
            <w:u w:val="single"/>
            <w:shd w:fill="auto" w:val="clear"/>
          </w:rPr>
          <w:t xml:space="preserve"> HYPERLINK "mailto:biohimfarm@mail.ru"</w:t>
        </w:r>
        <w:r>
          <w:rPr>
            <w:rFonts w:ascii="Arial" w:hAnsi="Arial" w:cs="Arial" w:eastAsia="Arial"/>
            <w:b/>
            <w:color w:val="0066CC"/>
            <w:spacing w:val="0"/>
            <w:position w:val="0"/>
            <w:sz w:val="13"/>
            <w:u w:val="single"/>
            <w:shd w:fill="auto" w:val="clear"/>
          </w:rPr>
          <w:t xml:space="preserve">mail</w:t>
        </w:r>
        <w:r>
          <w:rPr>
            <w:rFonts w:ascii="Arial" w:hAnsi="Arial" w:cs="Arial" w:eastAsia="Arial"/>
            <w:b/>
            <w:color w:val="0066CC"/>
            <w:spacing w:val="0"/>
            <w:position w:val="0"/>
            <w:sz w:val="13"/>
            <w:u w:val="single"/>
            <w:shd w:fill="auto" w:val="clear"/>
          </w:rPr>
          <w:t xml:space="preserve"> HYPERLINK "mailto:biohimfarm@mail.ru"</w:t>
        </w:r>
        <w:r>
          <w:rPr>
            <w:rFonts w:ascii="Arial" w:hAnsi="Arial" w:cs="Arial" w:eastAsia="Arial"/>
            <w:b/>
            <w:color w:val="0066CC"/>
            <w:spacing w:val="0"/>
            <w:position w:val="0"/>
            <w:sz w:val="13"/>
            <w:u w:val="single"/>
            <w:shd w:fill="auto" w:val="clear"/>
          </w:rPr>
          <w:t xml:space="preserve">.</w:t>
        </w:r>
        <w:r>
          <w:rPr>
            <w:rFonts w:ascii="Arial" w:hAnsi="Arial" w:cs="Arial" w:eastAsia="Arial"/>
            <w:b/>
            <w:color w:val="0066CC"/>
            <w:spacing w:val="0"/>
            <w:position w:val="0"/>
            <w:sz w:val="13"/>
            <w:u w:val="single"/>
            <w:shd w:fill="auto" w:val="clear"/>
          </w:rPr>
          <w:t xml:space="preserve"> HYPERLINK "mailto:biohimfarm@mail.ru"</w:t>
        </w:r>
        <w:r>
          <w:rPr>
            <w:rFonts w:ascii="Arial" w:hAnsi="Arial" w:cs="Arial" w:eastAsia="Arial"/>
            <w:b/>
            <w:color w:val="0066CC"/>
            <w:spacing w:val="0"/>
            <w:position w:val="0"/>
            <w:sz w:val="13"/>
            <w:u w:val="single"/>
            <w:shd w:fill="auto" w:val="clear"/>
          </w:rPr>
          <w:t xml:space="preserve">ru</w:t>
        </w:r>
      </w:hyperlink>
    </w:p>
    <w:p>
      <w:pPr>
        <w:keepNext w:val="true"/>
        <w:keepLines w:val="true"/>
        <w:spacing w:before="0" w:after="0" w:line="600"/>
        <w:ind w:right="0" w:left="0" w:firstLine="0"/>
        <w:jc w:val="center"/>
        <w:rPr>
          <w:rFonts w:ascii="Segoe UI" w:hAnsi="Segoe UI" w:cs="Segoe UI" w:eastAsia="Segoe UI"/>
          <w:b/>
          <w:color w:val="000000"/>
          <w:spacing w:val="0"/>
          <w:position w:val="0"/>
          <w:sz w:val="60"/>
          <w:u w:val="single"/>
          <w:shd w:fill="auto" w:val="clear"/>
        </w:rPr>
      </w:pPr>
      <w:r>
        <w:rPr>
          <w:rFonts w:ascii="Segoe UI" w:hAnsi="Segoe UI" w:cs="Segoe UI" w:eastAsia="Segoe UI"/>
          <w:b/>
          <w:color w:val="000000"/>
          <w:spacing w:val="0"/>
          <w:position w:val="0"/>
          <w:sz w:val="60"/>
          <w:u w:val="single"/>
          <w:shd w:fill="auto" w:val="clear"/>
        </w:rPr>
        <w:t xml:space="preserve">БИОХИМФАРМ</w:t>
      </w:r>
    </w:p>
    <w:p>
      <w:pPr>
        <w:tabs>
          <w:tab w:val="left" w:pos="2352" w:leader="none"/>
        </w:tabs>
        <w:spacing w:before="0" w:after="20" w:line="240"/>
        <w:ind w:right="0" w:left="1440" w:firstLine="0"/>
        <w:jc w:val="both"/>
        <w:rPr>
          <w:rFonts w:ascii="Segoe UI" w:hAnsi="Segoe UI" w:cs="Segoe UI" w:eastAsia="Segoe UI"/>
          <w:b/>
          <w:color w:val="000000"/>
          <w:spacing w:val="0"/>
          <w:position w:val="0"/>
          <w:sz w:val="21"/>
          <w:u w:val="single"/>
          <w:shd w:fill="auto" w:val="clear"/>
        </w:rPr>
      </w:pPr>
      <w:r>
        <w:rPr>
          <w:rFonts w:ascii="Segoe UI" w:hAnsi="Segoe UI" w:cs="Segoe UI" w:eastAsia="Segoe UI"/>
          <w:b/>
          <w:color w:val="000000"/>
          <w:spacing w:val="0"/>
          <w:position w:val="0"/>
          <w:sz w:val="21"/>
          <w:u w:val="single"/>
          <w:shd w:fill="auto" w:val="clear"/>
        </w:rPr>
        <w:tab/>
        <w:t xml:space="preserve">600910, </w:t>
      </w:r>
      <w:r>
        <w:rPr>
          <w:rFonts w:ascii="Segoe UI" w:hAnsi="Segoe UI" w:cs="Segoe UI" w:eastAsia="Segoe UI"/>
          <w:b/>
          <w:color w:val="000000"/>
          <w:spacing w:val="0"/>
          <w:position w:val="0"/>
          <w:sz w:val="21"/>
          <w:u w:val="single"/>
          <w:shd w:fill="auto" w:val="clear"/>
        </w:rPr>
        <w:t xml:space="preserve">Россия, Владимирская обл.,</w:t>
      </w:r>
    </w:p>
    <w:p>
      <w:pPr>
        <w:spacing w:before="0" w:after="114" w:line="240"/>
        <w:ind w:right="0" w:left="2420" w:firstLine="0"/>
        <w:jc w:val="left"/>
        <w:rPr>
          <w:rFonts w:ascii="Segoe UI" w:hAnsi="Segoe UI" w:cs="Segoe UI" w:eastAsia="Segoe UI"/>
          <w:b/>
          <w:color w:val="000000"/>
          <w:spacing w:val="0"/>
          <w:position w:val="0"/>
          <w:sz w:val="21"/>
          <w:u w:val="single"/>
          <w:shd w:fill="auto" w:val="clear"/>
        </w:rPr>
      </w:pPr>
      <w:r>
        <w:rPr>
          <w:rFonts w:ascii="Segoe UI" w:hAnsi="Segoe UI" w:cs="Segoe UI" w:eastAsia="Segoe UI"/>
          <w:b/>
          <w:color w:val="000000"/>
          <w:spacing w:val="0"/>
          <w:position w:val="0"/>
          <w:sz w:val="21"/>
          <w:u w:val="single"/>
          <w:shd w:fill="auto" w:val="clear"/>
        </w:rPr>
        <w:t xml:space="preserve">г. Радужный, а/я 74,тел.: (49254) 32-650, 32-795</w:t>
      </w:r>
    </w:p>
    <w:p>
      <w:pPr>
        <w:keepNext w:val="true"/>
        <w:keepLines w:val="true"/>
        <w:spacing w:before="0" w:after="6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17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7"/>
          <w:u w:val="single"/>
          <w:shd w:fill="auto" w:val="clear"/>
        </w:rPr>
        <w:t xml:space="preserve">Прайс-лист.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0"/>
          <w:u w:val="single"/>
          <w:shd w:fill="auto" w:val="clear"/>
        </w:rPr>
        <w:t xml:space="preserve">на ветеринарные препараты собственного производства</w:t>
        <w:br/>
        <w:t xml:space="preserve">для оптовых покупателей</w:t>
      </w:r>
    </w:p>
    <w:tbl>
      <w:tblPr/>
      <w:tblGrid>
        <w:gridCol w:w="313"/>
        <w:gridCol w:w="1511"/>
        <w:gridCol w:w="4262"/>
        <w:gridCol w:w="592"/>
        <w:gridCol w:w="837"/>
        <w:gridCol w:w="701"/>
        <w:gridCol w:w="749"/>
      </w:tblGrid>
      <w:tr>
        <w:trPr>
          <w:trHeight w:val="191" w:hRule="auto"/>
          <w:jc w:val="center"/>
        </w:trPr>
        <w:tc>
          <w:tcPr>
            <w:tcW w:w="31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№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п/п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Наименование</w:t>
            </w: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Показание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Фасовка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Количество 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Цена с НДС</w:t>
            </w: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Страна</w:t>
            </w:r>
          </w:p>
        </w:tc>
      </w:tr>
      <w:tr>
        <w:trPr>
          <w:trHeight w:val="102" w:hRule="auto"/>
          <w:jc w:val="center"/>
        </w:trPr>
        <w:tc>
          <w:tcPr>
            <w:tcW w:w="31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упаковке</w:t>
            </w:r>
          </w:p>
        </w:tc>
        <w:tc>
          <w:tcPr>
            <w:tcW w:w="70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0"/>
                <w:u w:val="single"/>
                <w:shd w:fill="auto" w:val="clear"/>
                <w:vertAlign w:val="superscript"/>
              </w:rPr>
              <w:t xml:space="preserve">(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руб.)</w:t>
            </w: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регистрации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keepNext w:val="true"/>
        <w:keepLines w:val="true"/>
        <w:spacing w:before="751" w:after="708" w:line="360"/>
        <w:ind w:right="460" w:left="0" w:firstLine="0"/>
        <w:jc w:val="right"/>
        <w:rPr>
          <w:rFonts w:ascii="Segoe UI" w:hAnsi="Segoe UI" w:cs="Segoe UI" w:eastAsia="Segoe UI"/>
          <w:b/>
          <w:color w:val="000000"/>
          <w:spacing w:val="-10"/>
          <w:position w:val="0"/>
          <w:sz w:val="36"/>
          <w:u w:val="single"/>
          <w:shd w:fill="auto" w:val="clear"/>
        </w:rPr>
      </w:pPr>
      <w:r>
        <w:rPr>
          <w:rFonts w:ascii="Segoe UI" w:hAnsi="Segoe UI" w:cs="Segoe UI" w:eastAsia="Segoe UI"/>
          <w:b/>
          <w:color w:val="000000"/>
          <w:spacing w:val="-10"/>
          <w:position w:val="0"/>
          <w:sz w:val="36"/>
          <w:u w:val="single"/>
          <w:shd w:fill="auto" w:val="clear"/>
        </w:rPr>
        <w:t xml:space="preserve">ПРОТИВОПАРАЗИТАРНЫЕ ПРЕПАРАТЫ</w:t>
      </w:r>
    </w:p>
    <w:tbl>
      <w:tblPr/>
      <w:tblGrid>
        <w:gridCol w:w="320"/>
        <w:gridCol w:w="1505"/>
        <w:gridCol w:w="4262"/>
        <w:gridCol w:w="586"/>
        <w:gridCol w:w="844"/>
        <w:gridCol w:w="701"/>
        <w:gridCol w:w="749"/>
      </w:tblGrid>
      <w:tr>
        <w:trPr>
          <w:trHeight w:val="327" w:hRule="auto"/>
          <w:jc w:val="center"/>
        </w:trPr>
        <w:tc>
          <w:tcPr>
            <w:tcW w:w="896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000000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7"/>
                <w:u w:val="single"/>
                <w:shd w:fill="auto" w:val="clear"/>
              </w:rPr>
              <w:t xml:space="preserve">АНТИ ГЕЛЬМ И НТИКИ</w:t>
            </w:r>
          </w:p>
        </w:tc>
      </w:tr>
      <w:tr>
        <w:trPr>
          <w:trHeight w:val="170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6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Ивермезол /раствор для инъекций/</w:t>
            </w:r>
          </w:p>
        </w:tc>
        <w:tc>
          <w:tcPr>
            <w:tcW w:w="4262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Применяется для лечения и профилактики паразитарных болезней. Состав: в 1 мл содержится 10 мг ивермектина и наполнитель.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40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Беларусь</w:t>
            </w:r>
          </w:p>
        </w:tc>
      </w:tr>
      <w:tr>
        <w:trPr>
          <w:trHeight w:val="259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1</w:t>
            </w: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450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2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72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флакона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6" w:hRule="auto"/>
          <w:jc w:val="center"/>
        </w:trPr>
        <w:tc>
          <w:tcPr>
            <w:tcW w:w="896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000000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7"/>
                <w:u w:val="single"/>
                <w:shd w:fill="auto" w:val="clear"/>
              </w:rPr>
              <w:t xml:space="preserve">ИНСЕКТОАКАРИЦИДНЫЕ ПРЕПАРАТЫ</w:t>
            </w:r>
          </w:p>
        </w:tc>
      </w:tr>
      <w:tr>
        <w:trPr>
          <w:trHeight w:val="769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 </w:t>
            </w:r>
            <w:r>
              <w:rPr>
                <w:rFonts w:ascii="Bookman Old Style" w:hAnsi="Bookman Old Style" w:cs="Bookman Old Style" w:eastAsia="Bookman Old Style"/>
                <w:color w:val="000000"/>
                <w:spacing w:val="0"/>
                <w:position w:val="0"/>
                <w:sz w:val="8"/>
                <w:u w:val="single"/>
                <w:shd w:fill="auto" w:val="clear"/>
              </w:rPr>
              <w:t xml:space="preserve">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беспропелл ентный баллон с распылите лем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7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6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1, 3, 5, 10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литров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1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Инсектоакарицидный препарат.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мл содержится 100 мг диэтилтолуамида, 2.5 мг циперметрина.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аэрозольны й баллон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не требует</w:t>
            </w:r>
          </w:p>
        </w:tc>
      </w:tr>
      <w:tr>
        <w:trPr>
          <w:trHeight w:val="395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2</w:t>
            </w: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Аксамит /Репиллент/</w:t>
            </w: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флакон спрей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спрейфлаконов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регистрации / Киргизская Республика</w:t>
            </w:r>
          </w:p>
        </w:tc>
      </w:tr>
      <w:tr>
        <w:trPr>
          <w:trHeight w:val="388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170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аэрозольны й баллон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3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беспропелл ентный баллон с распылите лем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3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беспропелл ентный баллон с распылите лем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7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2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Аксамит-Нео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препарат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длительного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действия/</w:t>
            </w: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Инсектоакарицидный препарат. Усиленный состав, длительное действие до 30 дней.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1,3, 5, 10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литров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не требует</w:t>
            </w:r>
          </w:p>
        </w:tc>
      </w:tr>
      <w:tr>
        <w:trPr>
          <w:trHeight w:val="395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3</w:t>
            </w: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мл содержится 2 мг циперметрина, 5 мг пиперонилбутоксида, 2 мг неопинамина, растворитель-пролонгатор.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170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аэрозольны й баллон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регистрации / Киргизская Республика</w:t>
            </w:r>
          </w:p>
        </w:tc>
      </w:tr>
      <w:tr>
        <w:trPr>
          <w:trHeight w:val="763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беспропелл ентный баллон с распылите лем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1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4</w:t>
            </w: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Биостомасан /аналог "Неостомазана"/</w:t>
            </w: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Инсектоакарицидный препарат.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мл содержится 100 мг пиперонилбутоксида, 50 мг циперметрина, 5 мг тетраметрина и наполнитель.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1, 3, 5, 10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литров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не требует регистрации / Киргизская Республика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  <w:t xml:space="preserve">5 </w:t>
      </w:r>
      <w:r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  <w:t xml:space="preserve">Дихлофос - Нео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Инсектоакарицидный препарат.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Состав: в 1 мл содержится 2 мг циперметрина, 2 мг тетраметрина, 100 мг диэтилтолуамида, 10 мг пиперонилбутоксида и растворитель-пролонгатор.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  <w:t xml:space="preserve">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  <w:t xml:space="preserve">Инсектан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Инсектоакарицидный препарат.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Состав: в 1 мл содержится 1.5 мг циперметрина, 1.5 мг диазинона и наполнитель.</w:t>
      </w:r>
    </w:p>
    <w:p>
      <w:pPr>
        <w:tabs>
          <w:tab w:val="left" w:pos="73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  <w:t xml:space="preserve">7</w:t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  <w:t xml:space="preserve">Перол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Инсектоакарицидный препарат для обработки животных и</w:t>
        <w:br/>
        <w:t xml:space="preserve">поверхностей оборудования, для уничтожения</w:t>
        <w:br/>
        <w:t xml:space="preserve">эктопаразитов,тараканов и летающих насекомых.</w:t>
        <w:br/>
        <w:t xml:space="preserve">Состав: в 1 мл содержится 9 мг перметрина и наполнитель.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  <w:t xml:space="preserve">8</w:t>
        <w:tab/>
      </w:r>
      <w:r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  <w:t xml:space="preserve">Цидем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Инсектоакарицидный препарат.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Состав: в 1 мл содержится 2 мг циперметрина и наполнитель.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  <w:t xml:space="preserve">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  <w:t xml:space="preserve">Циперол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Инсектоакарицидный препарат.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Состав: в 1 мл содержится 5.4 мг перметрина, 0.6 мг циперметрина и наполнитель.</w:t>
      </w:r>
    </w:p>
    <w:p>
      <w:pPr>
        <w:spacing w:before="0" w:after="0" w:line="240"/>
        <w:ind w:right="2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л</w:t>
      </w:r>
    </w:p>
    <w:p>
      <w:pPr>
        <w:spacing w:before="0" w:after="0" w:line="240"/>
        <w:ind w:right="2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беспропелл</w:t>
        <w:br/>
        <w:t xml:space="preserve">ентный</w:t>
        <w:br/>
        <w:t xml:space="preserve">баллон с</w:t>
        <w:br/>
        <w:t xml:space="preserve">распылите</w:t>
        <w:br/>
        <w:t xml:space="preserve">лем</w:t>
      </w:r>
    </w:p>
    <w:p>
      <w:pPr>
        <w:spacing w:before="0" w:after="0" w:line="240"/>
        <w:ind w:right="2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1,3, 5, 10</w:t>
        <w:br/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литров</w:t>
        <w:br/>
        <w:t xml:space="preserve">170 мл</w:t>
        <w:br/>
        <w:t xml:space="preserve">аэрозольны</w:t>
        <w:br/>
        <w:t xml:space="preserve">й баллон</w:t>
        <w:br/>
        <w:t xml:space="preserve">500 мл</w:t>
        <w:br/>
        <w:t xml:space="preserve">беспропелл</w:t>
        <w:br/>
        <w:t xml:space="preserve">ентный</w:t>
        <w:br/>
        <w:t xml:space="preserve">баллон с</w:t>
        <w:br/>
        <w:t xml:space="preserve">распылите</w:t>
        <w:br/>
        <w:t xml:space="preserve">лем</w:t>
        <w:br/>
        <w:t xml:space="preserve">1 л</w:t>
      </w:r>
    </w:p>
    <w:p>
      <w:pPr>
        <w:spacing w:before="0" w:after="0" w:line="240"/>
        <w:ind w:right="2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беспропелл</w:t>
        <w:br/>
        <w:t xml:space="preserve">ентный</w:t>
        <w:br/>
        <w:t xml:space="preserve">баллон с</w:t>
        <w:br/>
        <w:t xml:space="preserve">распылите</w:t>
        <w:br/>
        <w:t xml:space="preserve">лем</w:t>
      </w:r>
    </w:p>
    <w:p>
      <w:pPr>
        <w:spacing w:before="0" w:after="0" w:line="240"/>
        <w:ind w:right="2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1, 3, 5, 10</w:t>
        <w:br/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литров</w:t>
        <w:br/>
        <w:t xml:space="preserve">100 мл</w:t>
        <w:br/>
        <w:t xml:space="preserve">аэрозольны</w:t>
        <w:br/>
        <w:t xml:space="preserve">й баллон</w:t>
        <w:br/>
        <w:t xml:space="preserve">100 мл</w:t>
        <w:br/>
        <w:t xml:space="preserve">флакон</w:t>
        <w:br/>
        <w:t xml:space="preserve">спрей</w:t>
        <w:br/>
        <w:t xml:space="preserve">170 мл</w:t>
        <w:br/>
        <w:t xml:space="preserve">аэрозольны</w:t>
        <w:br/>
        <w:t xml:space="preserve">й баллон</w:t>
        <w:br/>
        <w:t xml:space="preserve">500 мл</w:t>
        <w:br/>
        <w:t xml:space="preserve">беспропелл</w:t>
        <w:br/>
        <w:t xml:space="preserve">ентный</w:t>
        <w:br/>
        <w:t xml:space="preserve">баллон с</w:t>
        <w:br/>
        <w:t xml:space="preserve">распылите</w:t>
        <w:br/>
        <w:t xml:space="preserve">лем</w:t>
        <w:br/>
        <w:t xml:space="preserve">1 л</w:t>
      </w:r>
    </w:p>
    <w:p>
      <w:pPr>
        <w:spacing w:before="0" w:after="0" w:line="240"/>
        <w:ind w:right="2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беспропелл</w:t>
        <w:br/>
        <w:t xml:space="preserve">ентный</w:t>
        <w:br/>
        <w:t xml:space="preserve">баллон с</w:t>
        <w:br/>
        <w:t xml:space="preserve">распылите</w:t>
        <w:br/>
        <w:t xml:space="preserve">лем</w:t>
      </w:r>
    </w:p>
    <w:p>
      <w:pPr>
        <w:spacing w:before="0" w:after="0" w:line="240"/>
        <w:ind w:right="2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1, 3, 5, 10</w:t>
        <w:br/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литров</w:t>
        <w:br/>
        <w:t xml:space="preserve">100 мл</w:t>
        <w:br/>
        <w:t xml:space="preserve">флакон</w:t>
        <w:br/>
        <w:t xml:space="preserve">спрей</w:t>
        <w:br/>
        <w:t xml:space="preserve">170 мл</w:t>
        <w:br/>
        <w:t xml:space="preserve">аэрозольны</w:t>
        <w:br/>
        <w:t xml:space="preserve">й баллон</w:t>
        <w:br/>
        <w:t xml:space="preserve">500 мл</w:t>
        <w:br/>
        <w:t xml:space="preserve">беспропелл</w:t>
        <w:br/>
        <w:t xml:space="preserve">ентный</w:t>
        <w:br/>
        <w:t xml:space="preserve">баллон с</w:t>
        <w:br/>
        <w:t xml:space="preserve">распылите</w:t>
        <w:br/>
        <w:t xml:space="preserve">лем</w:t>
        <w:br/>
        <w:t xml:space="preserve">1 л</w:t>
      </w:r>
    </w:p>
    <w:p>
      <w:pPr>
        <w:spacing w:before="0" w:after="0" w:line="240"/>
        <w:ind w:right="2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беспропелл</w:t>
        <w:br/>
        <w:t xml:space="preserve">ентный</w:t>
        <w:br/>
        <w:t xml:space="preserve">баллон с</w:t>
        <w:br/>
        <w:t xml:space="preserve">распылите</w:t>
        <w:br/>
        <w:t xml:space="preserve">лем</w:t>
      </w:r>
    </w:p>
    <w:p>
      <w:pPr>
        <w:spacing w:before="0" w:after="0" w:line="240"/>
        <w:ind w:right="2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1, 3, 5, 10</w:t>
        <w:br/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литров</w:t>
        <w:br/>
        <w:t xml:space="preserve">100 мл</w:t>
        <w:br/>
        <w:t xml:space="preserve">флакон</w:t>
        <w:br/>
        <w:t xml:space="preserve">спрей</w:t>
        <w:br/>
        <w:t xml:space="preserve">170 мл</w:t>
        <w:br/>
        <w:t xml:space="preserve">аэрозольны</w:t>
        <w:br/>
        <w:t xml:space="preserve">й баллон</w:t>
        <w:br/>
        <w:t xml:space="preserve">500 мл</w:t>
        <w:br/>
        <w:t xml:space="preserve">беспропелл</w:t>
        <w:br/>
        <w:t xml:space="preserve">ентный</w:t>
        <w:br/>
        <w:t xml:space="preserve">баллон с</w:t>
        <w:br/>
        <w:t xml:space="preserve">распылите</w:t>
        <w:br/>
        <w:t xml:space="preserve">лем</w:t>
      </w:r>
    </w:p>
    <w:p>
      <w:pPr>
        <w:spacing w:before="0" w:after="0" w:line="240"/>
        <w:ind w:right="2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л</w:t>
      </w:r>
    </w:p>
    <w:p>
      <w:pPr>
        <w:spacing w:before="0" w:after="0" w:line="240"/>
        <w:ind w:right="2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беспропелл</w:t>
        <w:br/>
        <w:t xml:space="preserve">ентный</w:t>
        <w:br/>
        <w:t xml:space="preserve">баллон с</w:t>
        <w:br/>
        <w:t xml:space="preserve">распылите</w:t>
        <w:br/>
        <w:t xml:space="preserve">лем</w:t>
      </w:r>
    </w:p>
    <w:p>
      <w:pPr>
        <w:spacing w:before="0" w:after="0" w:line="240"/>
        <w:ind w:right="2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1, 3, 5, 10</w:t>
        <w:br/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литров</w:t>
        <w:br/>
        <w:t xml:space="preserve">100 мл</w:t>
        <w:br/>
        <w:t xml:space="preserve">флакон</w:t>
        <w:br/>
        <w:t xml:space="preserve">спрей</w:t>
        <w:br/>
        <w:t xml:space="preserve">170 мл</w:t>
        <w:br/>
        <w:t xml:space="preserve">аэрозольны</w:t>
        <w:br/>
        <w:t xml:space="preserve">й баллон</w:t>
        <w:br/>
        <w:t xml:space="preserve">500 мл</w:t>
        <w:br/>
        <w:t xml:space="preserve">беспропелл</w:t>
        <w:br/>
        <w:t xml:space="preserve">ентный</w:t>
        <w:br/>
        <w:t xml:space="preserve">баллон с</w:t>
        <w:br/>
        <w:t xml:space="preserve">распылите</w:t>
        <w:br/>
        <w:t xml:space="preserve">лем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7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баллонов</w:t>
      </w: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12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баллонов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15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баллонов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15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баллонов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7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баллонов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12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баллонов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15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баллонов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15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спрейфлаконов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15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баллонов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15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баллонов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7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баллонов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12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баллонов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15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баллонов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15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баллонов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15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баллонов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7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баллонов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12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баллонов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15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спрейфлаконов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15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баллонов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15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баллонов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7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баллонов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12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баллонов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20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спрейфлаконов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12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баллонов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15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баллонов</w:t>
      </w: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</w:p>
    <w:p>
      <w:pPr>
        <w:spacing w:before="0" w:after="0" w:line="240"/>
        <w:ind w:right="0" w:left="2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не требует</w:t>
        <w:br/>
        <w:t xml:space="preserve">регистрации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не требует</w:t>
        <w:br/>
        <w:t xml:space="preserve">регистрации /</w:t>
        <w:br/>
        <w:t xml:space="preserve">Киргизская</w:t>
        <w:br/>
        <w:t xml:space="preserve">Республика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Республика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Казахстан</w:t>
      </w: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не требует</w:t>
        <w:br/>
        <w:t xml:space="preserve">регистрации /</w:t>
        <w:br/>
        <w:t xml:space="preserve">Киргизская</w:t>
        <w:br/>
        <w:t xml:space="preserve">Республика</w:t>
      </w: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не требует</w:t>
        <w:br/>
        <w:t xml:space="preserve">регистрации /</w:t>
        <w:br/>
        <w:t xml:space="preserve">Киргизская</w:t>
        <w:br/>
        <w:t xml:space="preserve">Республика</w:t>
      </w: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534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320"/>
        <w:gridCol w:w="1505"/>
        <w:gridCol w:w="4262"/>
        <w:gridCol w:w="592"/>
        <w:gridCol w:w="837"/>
        <w:gridCol w:w="701"/>
        <w:gridCol w:w="749"/>
      </w:tblGrid>
      <w:tr>
        <w:trPr>
          <w:trHeight w:val="266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10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Ципэк 10% К.Э.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Концентрат эмульсии. Применяют против вшей, мух, гнуса, иксодовых и чесоточных клещей, пухопероедов кур и других эктопаразитов животных.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мл содержится 100 мг циперметрина и наполнители.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1,3, 5, 10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литров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Казахстан</w:t>
            </w:r>
          </w:p>
        </w:tc>
      </w:tr>
      <w:tr>
        <w:trPr>
          <w:trHeight w:val="157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9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11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Ципэк 25% К.Э.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Концентрат эмульсии. Применяют против вшей, мух, гнуса, иксодовых и чесоточных клещей, пухопероедов кур и других эктопаразитов животных.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мл содержится 250 мг циперметрина и наполнители.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1,3, 5, 10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литров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Казахстан</w:t>
            </w: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12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Цифлузоль 1% раствор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Инсектоакарицидный препарат. Состав: в 1 мл содержится 10 мг цифлутрина.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капельница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450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не требует регистрации /</w:t>
            </w:r>
          </w:p>
        </w:tc>
      </w:tr>
      <w:tr>
        <w:trPr>
          <w:trHeight w:val="266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Киргизская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7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13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Цифлузоль 5% раствор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Инсектоакарицидный препарат. Состав: в 1 мл содержится 50 мг цифлутрина.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литр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канистр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не требует регистрации</w:t>
            </w:r>
          </w:p>
        </w:tc>
      </w:tr>
      <w:tr>
        <w:trPr>
          <w:trHeight w:val="259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7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литров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170" w:leader="dot"/>
                <w:tab w:val="left" w:pos="409" w:leader="dot"/>
              </w:tabs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ab/>
              <w:t xml:space="preserve">//</w:t>
              <w:tab/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keepNext w:val="true"/>
        <w:keepLines w:val="true"/>
        <w:spacing w:before="457" w:after="0" w:line="415"/>
        <w:ind w:right="740" w:left="0" w:firstLine="0"/>
        <w:jc w:val="center"/>
        <w:rPr>
          <w:rFonts w:ascii="Segoe UI" w:hAnsi="Segoe UI" w:cs="Segoe UI" w:eastAsia="Segoe UI"/>
          <w:b/>
          <w:color w:val="000000"/>
          <w:spacing w:val="-10"/>
          <w:position w:val="0"/>
          <w:sz w:val="36"/>
          <w:u w:val="single"/>
          <w:shd w:fill="auto" w:val="clear"/>
        </w:rPr>
      </w:pPr>
      <w:r>
        <w:rPr>
          <w:rFonts w:ascii="Segoe UI" w:hAnsi="Segoe UI" w:cs="Segoe UI" w:eastAsia="Segoe UI"/>
          <w:b/>
          <w:color w:val="000000"/>
          <w:spacing w:val="-10"/>
          <w:position w:val="0"/>
          <w:sz w:val="36"/>
          <w:u w:val="single"/>
          <w:shd w:fill="auto" w:val="clear"/>
        </w:rPr>
        <w:t xml:space="preserve">ОБЩЕУКРЕПЛЯЮЩИЕ</w:t>
        <w:br/>
        <w:t xml:space="preserve">И ТОНИЗИРУЮЩИЕ</w:t>
        <w:br/>
        <w:t xml:space="preserve">ПРЕПАРАТЫ</w:t>
      </w:r>
    </w:p>
    <w:p>
      <w:pPr>
        <w:keepNext w:val="true"/>
        <w:keepLines w:val="true"/>
        <w:spacing w:before="0" w:after="0" w:line="240"/>
        <w:ind w:right="0" w:left="2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18"/>
          <w:u w:val="single"/>
          <w:shd w:fill="000000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17"/>
          <w:u w:val="single"/>
          <w:shd w:fill="000000" w:val="clear"/>
        </w:rPr>
        <w:t xml:space="preserve">ОБЩЕУКРЕПЛЯЮЩИЕ И ТОНИЗИРУЮЩИЕ ПРЕПАРАТЫ</w:t>
      </w:r>
    </w:p>
    <w:tbl>
      <w:tblPr/>
      <w:tblGrid>
        <w:gridCol w:w="320"/>
        <w:gridCol w:w="1505"/>
        <w:gridCol w:w="4262"/>
        <w:gridCol w:w="592"/>
        <w:gridCol w:w="837"/>
        <w:gridCol w:w="701"/>
        <w:gridCol w:w="749"/>
      </w:tblGrid>
      <w:tr>
        <w:trPr>
          <w:trHeight w:val="402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14</w:t>
            </w: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Атимпанол /оральный раствор/</w:t>
            </w: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Антибродильное средство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100 мл содежится 4.0 гр молочной кислоты, 3.2 гр поливинилового спирта, 0.24 гр формалина, 0.4 гр чемерицы и наполнитель.</w:t>
            </w:r>
          </w:p>
        </w:tc>
        <w:tc>
          <w:tcPr>
            <w:tcW w:w="59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Казахстан</w:t>
            </w: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15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Глюкоза 40% /раствор для инъекций/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Профилактика и лечение послеродового пареза, спазмофилии, шокового состояния,рахита, задержания последа, предродового и послеродового залеживания, аллергических заболеваний.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мл содержится 400 мг декстрозы (глюкозы).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Россия</w:t>
            </w: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400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6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48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16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Глюкоза 5% /раствор для инъекций/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Профилактика и лечение послеродового пареза, спазмофилии, шокового состояния,рахита, задержания последа, предродового и послеродового залеживания, аллергических заболеваний.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мл содержится 50 мг декстрозы (глюкозы).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Россия</w:t>
            </w: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6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400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48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0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17</w:t>
            </w: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Глюкэт /раствор для инъекций/</w:t>
            </w: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Общеукрепляющее и тонизирующее средство при кровопотерях и обезвоживании организма у животных, при диспепсии и бронхопневмонии молодняка, при инфекциях и интоксикациях, как жаропонижающее и отхаркивающее средство.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мл содержится 1 мг камфоры, 200 мг глюкозы, 150 мг этилового спирта, 5 мг аскорбиновой кислоты.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Казахстан</w:t>
            </w:r>
          </w:p>
        </w:tc>
      </w:tr>
      <w:tr>
        <w:trPr>
          <w:trHeight w:val="511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18</w:t>
            </w: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Глюкэтин /раствор для инъекций/</w:t>
            </w: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Общеукрепляющее и тонизирующее средство при кровопотерях и обезвоживании организма у животных, при диспепсии и бронхопневмонии молодняка, при инфекциях и интоксикациях, как жаропонижающее и отхаркивающее средство.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100 мл содержится 20 гр глюкозы, 15 мл этилового спирта, вода.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Россия</w:t>
            </w:r>
          </w:p>
        </w:tc>
      </w:tr>
      <w:tr>
        <w:trPr>
          <w:trHeight w:val="170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19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Кальция борглюконат /раствор для инъекций/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Профилактика и лечение послеродового пареза, спазмофилии,шокового состояния, рахита, задержания последа, предродового и послеродового залеживания, аллергических заболеваний.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100 мл содержится 20.0 гр кальция глюконата, 1.85 гр кислоты борной, 1.3 гр натрия тетрабората.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Россия</w:t>
            </w:r>
          </w:p>
        </w:tc>
      </w:tr>
      <w:tr>
        <w:trPr>
          <w:trHeight w:val="17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400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3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48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20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Кальция хлорид 10% /раствор для инъекций/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В организме животных активизирует ретикулоэндотелиальную систему и фагоцитарную функцию лейкоцитов, повышает тонус симпатической иннервации, увеличивает выделение адреналина, ускоряет выработку многих ферментов. Состав: в 100 мл содержится 10 гр кальция хлорида.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Россия</w:t>
            </w:r>
          </w:p>
        </w:tc>
      </w:tr>
      <w:tr>
        <w:trPr>
          <w:trHeight w:val="157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9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400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2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48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4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21</w:t>
            </w: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Настойка чемерицы</w:t>
            </w: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животных и в качестве рвотного средства для свиней и собак. Состав: в 100 мл содержится 0.09%-0.11% алколоидов протовератрина и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Беларусь</w:t>
            </w:r>
          </w:p>
        </w:tc>
      </w:tr>
      <w:tr>
        <w:trPr>
          <w:trHeight w:val="157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22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Натрия хлорид 0,9% /изотонический раствор для инъекций/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Профилактика и лечение послеродового пареза, спазмофилии,шокового состояния, рахита, задержания последа, предродового и послеродового залеживания, аллергических заболеваний.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100 мл содержится 0.9 гр натрия хлорида.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Россия</w:t>
            </w:r>
          </w:p>
        </w:tc>
      </w:tr>
      <w:tr>
        <w:trPr>
          <w:trHeight w:val="266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6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400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9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48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7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23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Новокаин 0,5% /раствор для инъекций/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Местная и инфильтрационная анестезия, постановка блокад в хирургической практике.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100 мл содержится 0.5 гр новокаина (прокаина гидрохлорида).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Россия</w:t>
            </w: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6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48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24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Новокаин 2% /раствор для инъекций/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Местная и инфильтрационная анестезия, постановка блокад в хирургической практике.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100 мл содержится 2.0 гр новокаина (прокаина гидрохлорида).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Россия</w:t>
            </w:r>
          </w:p>
        </w:tc>
      </w:tr>
      <w:tr>
        <w:trPr>
          <w:trHeight w:val="259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7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6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48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327"/>
        <w:gridCol w:w="1503"/>
        <w:gridCol w:w="4264"/>
        <w:gridCol w:w="591"/>
        <w:gridCol w:w="835"/>
        <w:gridCol w:w="703"/>
        <w:gridCol w:w="751"/>
      </w:tblGrid>
      <w:tr>
        <w:trPr>
          <w:trHeight w:val="689" w:hRule="auto"/>
          <w:jc w:val="center"/>
        </w:trPr>
        <w:tc>
          <w:tcPr>
            <w:tcW w:w="3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25</w:t>
            </w:r>
          </w:p>
        </w:tc>
        <w:tc>
          <w:tcPr>
            <w:tcW w:w="15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Регидрат комплект 3 пакета/для орального применения/</w:t>
            </w:r>
          </w:p>
        </w:tc>
        <w:tc>
          <w:tcPr>
            <w:tcW w:w="42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Назначают новорожденным телятам для профилактики и ранней терапии острых желудочно-кишечных заболеваний неинфекционной этиологии.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упаковке содержится 50 гр натрий хлористого, 5 гр аскорбиновой кислоты, 200 гр глюкозы, 200 гр поливинилпирролидона, 30 гр аминоуксусной кислоты.</w:t>
            </w: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497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г</w:t>
            </w:r>
          </w:p>
        </w:tc>
        <w:tc>
          <w:tcPr>
            <w:tcW w:w="8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упаковка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Казахстан</w:t>
            </w:r>
          </w:p>
        </w:tc>
      </w:tr>
      <w:tr>
        <w:trPr>
          <w:trHeight w:val="257" w:hRule="auto"/>
          <w:jc w:val="center"/>
        </w:trPr>
        <w:tc>
          <w:tcPr>
            <w:tcW w:w="3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Рингер-Локка /раствор для инъекций/</w:t>
            </w:r>
          </w:p>
        </w:tc>
        <w:tc>
          <w:tcPr>
            <w:tcW w:w="42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Профилактика и лечение послеродового пареза, спазмофилии,шокового состояния,</w:t>
            </w: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4" w:hRule="auto"/>
          <w:jc w:val="center"/>
        </w:trPr>
        <w:tc>
          <w:tcPr>
            <w:tcW w:w="32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26</w:t>
            </w:r>
          </w:p>
        </w:tc>
        <w:tc>
          <w:tcPr>
            <w:tcW w:w="150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264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рахита, задержания последа, предродового и послеродового залеживания, аллергических заболеваний.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100 мл содержится 0.02 гр кальция глюконата, 0.02 гр натрия тетрабората, 0.1 гр глюкозы.</w:t>
            </w: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Россия</w:t>
            </w:r>
          </w:p>
        </w:tc>
      </w:tr>
      <w:tr>
        <w:trPr>
          <w:trHeight w:val="264" w:hRule="auto"/>
          <w:jc w:val="center"/>
        </w:trPr>
        <w:tc>
          <w:tcPr>
            <w:tcW w:w="32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4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400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center"/>
        </w:trPr>
        <w:tc>
          <w:tcPr>
            <w:tcW w:w="32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банка 830 таблеток</w:t>
            </w:r>
          </w:p>
        </w:tc>
        <w:tc>
          <w:tcPr>
            <w:tcW w:w="8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банок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center"/>
        </w:trPr>
        <w:tc>
          <w:tcPr>
            <w:tcW w:w="32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27</w:t>
            </w:r>
          </w:p>
        </w:tc>
        <w:tc>
          <w:tcPr>
            <w:tcW w:w="1503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Таблетки "Кайод"</w:t>
            </w:r>
          </w:p>
        </w:tc>
        <w:tc>
          <w:tcPr>
            <w:tcW w:w="426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Лечение и профилактика йодной недостаточности. Состав: в 1 табл. содержится 0.006 гр калия йодида.</w:t>
            </w: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ведро 1665 таблеток</w:t>
            </w:r>
          </w:p>
        </w:tc>
        <w:tc>
          <w:tcPr>
            <w:tcW w:w="8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ведер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Беларусь</w:t>
            </w:r>
          </w:p>
        </w:tc>
      </w:tr>
      <w:tr>
        <w:trPr>
          <w:trHeight w:val="390" w:hRule="auto"/>
          <w:jc w:val="center"/>
        </w:trPr>
        <w:tc>
          <w:tcPr>
            <w:tcW w:w="32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ведро 3330 таблеток</w:t>
            </w:r>
          </w:p>
        </w:tc>
        <w:tc>
          <w:tcPr>
            <w:tcW w:w="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6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ведер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keepNext w:val="true"/>
        <w:keepLines w:val="true"/>
        <w:spacing w:before="439" w:after="0" w:line="435"/>
        <w:ind w:right="740" w:left="0" w:firstLine="0"/>
        <w:jc w:val="center"/>
        <w:rPr>
          <w:rFonts w:ascii="Segoe UI" w:hAnsi="Segoe UI" w:cs="Segoe UI" w:eastAsia="Segoe UI"/>
          <w:b/>
          <w:color w:val="000000"/>
          <w:spacing w:val="-10"/>
          <w:position w:val="0"/>
          <w:sz w:val="36"/>
          <w:u w:val="single"/>
          <w:shd w:fill="auto" w:val="clear"/>
        </w:rPr>
      </w:pPr>
      <w:r>
        <w:rPr>
          <w:rFonts w:ascii="Segoe UI" w:hAnsi="Segoe UI" w:cs="Segoe UI" w:eastAsia="Segoe UI"/>
          <w:b/>
          <w:color w:val="000000"/>
          <w:spacing w:val="-10"/>
          <w:position w:val="0"/>
          <w:sz w:val="36"/>
          <w:u w:val="single"/>
          <w:shd w:fill="auto" w:val="clear"/>
        </w:rPr>
        <w:t xml:space="preserve">АНТИБАКТЕРИАЛЬНЫЕ</w:t>
        <w:br/>
        <w:t xml:space="preserve">И ПРОТИВОВОСПАЛИТЕЛЬНЫЕ</w:t>
        <w:br/>
        <w:t xml:space="preserve">ПРЕПАРАТЫ</w:t>
      </w:r>
    </w:p>
    <w:p>
      <w:pPr>
        <w:spacing w:before="0" w:after="0" w:line="240"/>
        <w:ind w:right="0" w:left="580" w:firstLine="0"/>
        <w:jc w:val="left"/>
        <w:rPr>
          <w:rFonts w:ascii="Segoe UI" w:hAnsi="Segoe UI" w:cs="Segoe UI" w:eastAsia="Segoe UI"/>
          <w:b/>
          <w:color w:val="000000"/>
          <w:spacing w:val="0"/>
          <w:position w:val="0"/>
          <w:sz w:val="15"/>
          <w:u w:val="single"/>
          <w:shd w:fill="000000" w:val="clear"/>
        </w:rPr>
      </w:pPr>
      <w:r>
        <w:rPr>
          <w:rFonts w:ascii="Segoe UI" w:hAnsi="Segoe UI" w:cs="Segoe UI" w:eastAsia="Segoe UI"/>
          <w:b/>
          <w:color w:val="FFFFFF"/>
          <w:spacing w:val="0"/>
          <w:position w:val="0"/>
          <w:sz w:val="15"/>
          <w:u w:val="single"/>
          <w:shd w:fill="000000" w:val="clear"/>
        </w:rPr>
        <w:t xml:space="preserve">ПРЕПАРАТЫ ДЛЯ ЛЕЧЕНИЯ И ПРОФИЛАКТИКИ ЗАБОЛЕВАНИЙ КОЖИ, КОПЫТ И</w:t>
      </w:r>
    </w:p>
    <w:p>
      <w:pPr>
        <w:spacing w:before="0" w:after="0" w:line="240"/>
        <w:ind w:right="0" w:left="3540" w:firstLine="0"/>
        <w:jc w:val="left"/>
        <w:rPr>
          <w:rFonts w:ascii="Segoe UI" w:hAnsi="Segoe UI" w:cs="Segoe UI" w:eastAsia="Segoe UI"/>
          <w:b/>
          <w:color w:val="000000"/>
          <w:spacing w:val="0"/>
          <w:position w:val="0"/>
          <w:sz w:val="15"/>
          <w:u w:val="single"/>
          <w:shd w:fill="000000" w:val="clear"/>
        </w:rPr>
      </w:pPr>
      <w:r>
        <w:rPr>
          <w:rFonts w:ascii="Segoe UI" w:hAnsi="Segoe UI" w:cs="Segoe UI" w:eastAsia="Segoe UI"/>
          <w:b/>
          <w:color w:val="FFFFFF"/>
          <w:spacing w:val="0"/>
          <w:position w:val="0"/>
          <w:sz w:val="15"/>
          <w:u w:val="single"/>
          <w:shd w:fill="000000" w:val="clear"/>
        </w:rPr>
        <w:t xml:space="preserve">ОБРАБОТКИ РАН</w:t>
      </w:r>
    </w:p>
    <w:tbl>
      <w:tblPr/>
      <w:tblGrid>
        <w:gridCol w:w="327"/>
        <w:gridCol w:w="1503"/>
        <w:gridCol w:w="4264"/>
        <w:gridCol w:w="584"/>
        <w:gridCol w:w="842"/>
        <w:gridCol w:w="703"/>
        <w:gridCol w:w="751"/>
      </w:tblGrid>
      <w:tr>
        <w:trPr>
          <w:trHeight w:val="390" w:hRule="auto"/>
          <w:jc w:val="center"/>
        </w:trPr>
        <w:tc>
          <w:tcPr>
            <w:tcW w:w="327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28</w:t>
            </w:r>
          </w:p>
        </w:tc>
        <w:tc>
          <w:tcPr>
            <w:tcW w:w="1503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Алюмиспрей /препарат без антибиотиков/</w:t>
            </w:r>
          </w:p>
        </w:tc>
        <w:tc>
          <w:tcPr>
            <w:tcW w:w="4264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Лечение ран у животных.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100 мл содержится 9.6 гр алюминиевой пудры и пленкообразующий наполнитель.</w:t>
            </w:r>
          </w:p>
        </w:tc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аэрозольны й баллон</w: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Россия</w:t>
            </w:r>
          </w:p>
        </w:tc>
      </w:tr>
      <w:tr>
        <w:trPr>
          <w:trHeight w:val="390" w:hRule="auto"/>
          <w:jc w:val="center"/>
        </w:trPr>
        <w:tc>
          <w:tcPr>
            <w:tcW w:w="32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4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флакон спрей</w: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спрейфлаконов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center"/>
        </w:trPr>
        <w:tc>
          <w:tcPr>
            <w:tcW w:w="32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4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170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аэрозольны й баллон</w: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center"/>
        </w:trPr>
        <w:tc>
          <w:tcPr>
            <w:tcW w:w="32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4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аэрозольны й баллон</w: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center"/>
        </w:trPr>
        <w:tc>
          <w:tcPr>
            <w:tcW w:w="327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29</w:t>
            </w:r>
          </w:p>
        </w:tc>
        <w:tc>
          <w:tcPr>
            <w:tcW w:w="1503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Биосанит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аэрозольный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препарат/</w:t>
            </w:r>
          </w:p>
        </w:tc>
        <w:tc>
          <w:tcPr>
            <w:tcW w:w="4264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Лечение экзем, дерматитов заболеваний копыт, язв и абсцессов.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мл. содержится 140 мг дегтя березового, 48 мг флорфеникола, 0.125 мг генцианвиолета и пленкообразующий наполнитель.</w:t>
            </w:r>
          </w:p>
        </w:tc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аэрозольны й баллон</w: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Киргизская Республика / Армения</w:t>
            </w:r>
          </w:p>
        </w:tc>
      </w:tr>
      <w:tr>
        <w:trPr>
          <w:trHeight w:val="383" w:hRule="auto"/>
          <w:jc w:val="center"/>
        </w:trPr>
        <w:tc>
          <w:tcPr>
            <w:tcW w:w="32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4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170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аэрозольны й баллон</w: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center"/>
        </w:trPr>
        <w:tc>
          <w:tcPr>
            <w:tcW w:w="32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4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аэрозольны й баллон</w: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4" w:hRule="auto"/>
          <w:jc w:val="center"/>
        </w:trPr>
        <w:tc>
          <w:tcPr>
            <w:tcW w:w="327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30</w:t>
            </w:r>
          </w:p>
        </w:tc>
        <w:tc>
          <w:tcPr>
            <w:tcW w:w="1503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Йодогель /препарат без антибиотиков/</w:t>
            </w:r>
          </w:p>
        </w:tc>
        <w:tc>
          <w:tcPr>
            <w:tcW w:w="4264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Антисептический гель с широким спектром бактерицидного, антигрибкового, противовирусного и антипротозойного действия для лечения поражений кожи и слизистых оболочек. Не вызывает раздражения тканей и ускоряет их восстановление.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мл содержится 13 мг калия йодида, 1 мг висмута общего, 1 мг преднизолона.</w:t>
            </w:r>
          </w:p>
        </w:tc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литр</w: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канистр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Казахстан</w:t>
            </w:r>
          </w:p>
        </w:tc>
      </w:tr>
      <w:tr>
        <w:trPr>
          <w:trHeight w:val="257" w:hRule="auto"/>
          <w:jc w:val="center"/>
        </w:trPr>
        <w:tc>
          <w:tcPr>
            <w:tcW w:w="32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4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шприц</w: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160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шприцов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4" w:hRule="auto"/>
          <w:jc w:val="center"/>
        </w:trPr>
        <w:tc>
          <w:tcPr>
            <w:tcW w:w="32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4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шприца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4" w:hRule="auto"/>
          <w:jc w:val="center"/>
        </w:trPr>
        <w:tc>
          <w:tcPr>
            <w:tcW w:w="32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4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3" w:hRule="auto"/>
          <w:jc w:val="center"/>
        </w:trPr>
        <w:tc>
          <w:tcPr>
            <w:tcW w:w="327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31</w:t>
            </w:r>
          </w:p>
        </w:tc>
        <w:tc>
          <w:tcPr>
            <w:tcW w:w="1503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2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Мазь Акамиксан</w:t>
            </w:r>
          </w:p>
        </w:tc>
        <w:tc>
          <w:tcPr>
            <w:tcW w:w="4264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Лечение трихофитии,микроспории, экзем, дерматитов и других заболеваний кожи у животных.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гр содержится 100 мг окиси цинка, 100 мг серы. В качестве вспомогательных веществ: кислоту салициловую, деготь березовый, лизол, скипидар, метацид и наполнитель.</w:t>
            </w:r>
          </w:p>
        </w:tc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г</w: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60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банок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Казахстан</w:t>
            </w:r>
          </w:p>
        </w:tc>
      </w:tr>
      <w:tr>
        <w:trPr>
          <w:trHeight w:val="390" w:hRule="auto"/>
          <w:jc w:val="center"/>
        </w:trPr>
        <w:tc>
          <w:tcPr>
            <w:tcW w:w="32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4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аэрозольны й баллон</w: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3" w:hRule="auto"/>
          <w:jc w:val="center"/>
        </w:trPr>
        <w:tc>
          <w:tcPr>
            <w:tcW w:w="32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4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флакон спрей</w: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спрейфлаконов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center"/>
        </w:trPr>
        <w:tc>
          <w:tcPr>
            <w:tcW w:w="32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4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170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аэрозольны й баллон</w: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3" w:hRule="auto"/>
          <w:jc w:val="center"/>
        </w:trPr>
        <w:tc>
          <w:tcPr>
            <w:tcW w:w="32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4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г</w: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банки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3" w:hRule="auto"/>
          <w:jc w:val="center"/>
        </w:trPr>
        <w:tc>
          <w:tcPr>
            <w:tcW w:w="32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4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г</w: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банок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4" w:hRule="auto"/>
          <w:jc w:val="center"/>
        </w:trPr>
        <w:tc>
          <w:tcPr>
            <w:tcW w:w="327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32</w:t>
            </w:r>
          </w:p>
        </w:tc>
        <w:tc>
          <w:tcPr>
            <w:tcW w:w="1503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Мазь ихтиоловая 10%</w:t>
            </w:r>
          </w:p>
        </w:tc>
        <w:tc>
          <w:tcPr>
            <w:tcW w:w="4264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Лечение ран, ожогов, экзем и дерматитов.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100 гр содержится 10 гр ихтиола и мазевая основа.</w:t>
            </w:r>
          </w:p>
        </w:tc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г</w: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банки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Россия</w:t>
            </w:r>
          </w:p>
        </w:tc>
      </w:tr>
      <w:tr>
        <w:trPr>
          <w:trHeight w:val="174" w:hRule="auto"/>
          <w:jc w:val="center"/>
        </w:trPr>
        <w:tc>
          <w:tcPr>
            <w:tcW w:w="32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4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400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г</w: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банок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4" w:hRule="auto"/>
          <w:jc w:val="center"/>
        </w:trPr>
        <w:tc>
          <w:tcPr>
            <w:tcW w:w="327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33</w:t>
            </w:r>
          </w:p>
        </w:tc>
        <w:tc>
          <w:tcPr>
            <w:tcW w:w="1503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Мазь ихтиоловая 20%</w:t>
            </w:r>
          </w:p>
        </w:tc>
        <w:tc>
          <w:tcPr>
            <w:tcW w:w="4264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Лечение ран, ожогов,экзем и дерматитов.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100 гр содержится 20 гр ихтиола и мазевая основа.</w:t>
            </w:r>
          </w:p>
        </w:tc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г</w: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банки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Россия</w:t>
            </w:r>
          </w:p>
        </w:tc>
      </w:tr>
      <w:tr>
        <w:trPr>
          <w:trHeight w:val="181" w:hRule="auto"/>
          <w:jc w:val="center"/>
        </w:trPr>
        <w:tc>
          <w:tcPr>
            <w:tcW w:w="327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3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400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г</w:t>
            </w:r>
          </w:p>
        </w:tc>
        <w:tc>
          <w:tcPr>
            <w:tcW w:w="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банок</w:t>
            </w:r>
          </w:p>
        </w:tc>
        <w:tc>
          <w:tcPr>
            <w:tcW w:w="7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320"/>
        <w:gridCol w:w="1505"/>
        <w:gridCol w:w="4262"/>
        <w:gridCol w:w="586"/>
        <w:gridCol w:w="844"/>
        <w:gridCol w:w="701"/>
        <w:gridCol w:w="749"/>
      </w:tblGrid>
      <w:tr>
        <w:trPr>
          <w:trHeight w:val="157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34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Мазь мастисепт-А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Антисептическое, противовоспалительное, болеутоляющее и смягчающее средство для наружного применения при маститах, флегмонах, воспалительных заболеваниях и ушибах мышц, связок и суставов, невралгиях и ревматических заболеваниях. Состав: в 1 гр содержится 50 мг камфоры, 50 мг скипидара, 20 мг ментола, 20 мг метилсалицилата, 1 мг новокаина, 1 мг преднизолона, 1 мг тимола, а также проводник, обеспечиваюший глубокое проникновение действующих веществ через кожу, смягчающее средство.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кг ведро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ведер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Казахстан</w:t>
            </w:r>
          </w:p>
        </w:tc>
      </w:tr>
      <w:tr>
        <w:trPr>
          <w:trHeight w:val="266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кг ведро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170" w:leader="dot"/>
                <w:tab w:val="left" w:pos="409" w:leader="dot"/>
              </w:tabs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ab/>
              <w:t xml:space="preserve">//</w:t>
              <w:tab/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г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60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банок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аэрозольнь й баллон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г туба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туб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170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аэрозольны й баллон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г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банки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6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кг ведро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tabs>
                <w:tab w:val="left" w:pos="170" w:leader="dot"/>
                <w:tab w:val="left" w:pos="409" w:leader="dot"/>
              </w:tabs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ab/>
              <w:t xml:space="preserve">//</w:t>
              <w:tab/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г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банок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35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Мазь цинковая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Лечение и профилактика кожных болезней, обработка ран, трещин, в т.ч. сосков вымени.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гр содержится 100 мг окиси цинка и наполнитель.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г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60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банок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Казахстан</w:t>
            </w: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г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банки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г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банок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6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36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Раствор йода 5%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Антимикробное средство.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100 мл содержится 5 гр йода и вспомогательные вещества.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Россия</w:t>
            </w:r>
          </w:p>
        </w:tc>
      </w:tr>
      <w:tr>
        <w:trPr>
          <w:trHeight w:val="266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2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48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keepNext w:val="true"/>
        <w:keepLines w:val="true"/>
        <w:spacing w:before="47" w:after="0" w:line="240"/>
        <w:ind w:right="0" w:left="2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18"/>
          <w:u w:val="single"/>
          <w:shd w:fill="000000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17"/>
          <w:u w:val="single"/>
          <w:shd w:fill="000000" w:val="clear"/>
        </w:rPr>
        <w:t xml:space="preserve">АНТИБАКТЕРИАЛЬНЫЕ И ПРОТИВОВОСПАЛИТЕЛЬНЫЕ ПРЕПАРАТЫ</w:t>
      </w:r>
    </w:p>
    <w:tbl>
      <w:tblPr/>
      <w:tblGrid>
        <w:gridCol w:w="320"/>
        <w:gridCol w:w="1505"/>
        <w:gridCol w:w="4262"/>
        <w:gridCol w:w="592"/>
        <w:gridCol w:w="837"/>
        <w:gridCol w:w="701"/>
        <w:gridCol w:w="749"/>
      </w:tblGrid>
      <w:tr>
        <w:trPr>
          <w:trHeight w:val="266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37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Гентамицина сульфат 4% /раствор для инъекций/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Лечение респираторных и желудочно-кишечных заболеваний, перитонита, менингита, сепсиса и др.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мл содержится 40 мг гентамицина сульфата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Россия</w:t>
            </w:r>
          </w:p>
        </w:tc>
      </w:tr>
      <w:tr>
        <w:trPr>
          <w:trHeight w:val="211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4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48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38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Йодинол /раствор для местного применения/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Лечение желудочно-кишечных заболеваний, энтероколита, гастроэнтерита, диспепсии, инфицированных ран кожи, пиодермии. Также применяется для промывания носа, глотки, при вагинитах, цервицитах, эндометритах и др. Состав: в 1 л содержится 1 гр йода, 3 гр йодистого калия, 9 гр поливинилового спирта.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литр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канистр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Казахстан</w:t>
            </w: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литров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канистра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6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литров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канистра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6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400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1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39</w:t>
            </w: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Окситетрациклина гидрохлорид /порошок для инъекций/</w:t>
            </w: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Лечение трихомоноза КРС, балантидиоза и дизентерии свиней,гистомоноза гусей и индеек.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мг содержится не менее 860 мкг окситетрациклина гидрохлорида.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фл- 1 г активного вещества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флаконов; 600 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Россия</w:t>
            </w:r>
          </w:p>
        </w:tc>
      </w:tr>
      <w:tr>
        <w:trPr>
          <w:trHeight w:val="511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40</w:t>
            </w: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Оксифур /порошок для орального применения/</w:t>
            </w: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Комплексный антибактериальный препарат.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кг содержится 50 гр окситетрациклина гидрохлорида, 20 гр триметоприма, 100 гр сульфаметоксазола, 40 гр парацетамола, 1.5 гр бромгексина гидрохлорида, 20 гр аскорбиновой кислоты, 5 млн ЕД витамина А и наполнитель.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кг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пакетов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Казахстан</w:t>
            </w:r>
          </w:p>
        </w:tc>
      </w:tr>
      <w:tr>
        <w:trPr>
          <w:trHeight w:val="266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41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Таблетки</w:t>
            </w:r>
          </w:p>
          <w:p>
            <w:pPr>
              <w:spacing w:before="6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левомицетина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Лечение бактериальных инфекций.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табл. 0.5 гр содержится 0.25 гр левомицетина.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банка 100 таблеток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банок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Киргизская Республика / Армения</w:t>
            </w:r>
          </w:p>
        </w:tc>
      </w:tr>
      <w:tr>
        <w:trPr>
          <w:trHeight w:val="259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банка 500 таблеток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18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банок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9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42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Тилозин 50 (5%) /антибиотик, раствор для инъекций/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Лечение пневмонии, мастита, пневмоэнтерита, дизентерии, артрита, атрофического ринита, агалактии и др.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мл содержится 50 мг тилозина тартрата.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Беларусь</w:t>
            </w:r>
          </w:p>
        </w:tc>
      </w:tr>
      <w:tr>
        <w:trPr>
          <w:trHeight w:val="211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1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6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  <w:r>
        <w:object w:dxaOrig="9070" w:dyaOrig="1417">
          <v:rect xmlns:o="urn:schemas-microsoft-com:office:office" xmlns:v="urn:schemas-microsoft-com:vml" id="rectole0000000000" style="width:453.500000pt;height:70.8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2"/>
        </w:objec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keepNext w:val="true"/>
        <w:keepLines w:val="true"/>
        <w:spacing w:before="293" w:after="0" w:line="240"/>
        <w:ind w:right="0" w:left="22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18"/>
          <w:u w:val="single"/>
          <w:shd w:fill="000000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17"/>
          <w:u w:val="single"/>
          <w:shd w:fill="000000" w:val="clear"/>
        </w:rPr>
        <w:t xml:space="preserve">ГИНЕКОЛОГИЧЕСКИЕ ПРЕПАРАТЫ</w:t>
      </w:r>
    </w:p>
    <w:tbl>
      <w:tblPr/>
      <w:tblGrid>
        <w:gridCol w:w="320"/>
        <w:gridCol w:w="1505"/>
        <w:gridCol w:w="4262"/>
        <w:gridCol w:w="592"/>
        <w:gridCol w:w="837"/>
        <w:gridCol w:w="701"/>
        <w:gridCol w:w="749"/>
      </w:tblGrid>
      <w:tr>
        <w:trPr>
          <w:trHeight w:val="184" w:hRule="auto"/>
          <w:jc w:val="center"/>
        </w:trPr>
        <w:tc>
          <w:tcPr>
            <w:tcW w:w="320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43</w:t>
            </w:r>
          </w:p>
        </w:tc>
        <w:tc>
          <w:tcPr>
            <w:tcW w:w="1505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Ихглюковит /раствор для инъекций/</w:t>
            </w:r>
          </w:p>
        </w:tc>
        <w:tc>
          <w:tcPr>
            <w:tcW w:w="4262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Лечение и профилактика эндометрита и субинволюции матки коров. Состав: в 100 мл содержится 3.5 гр ихтиола, 20.0 гр глюкозы, 2.0 гр аскорбиновой кислоты, 2.0 гр этилового спирта.</w:t>
            </w:r>
          </w:p>
        </w:tc>
        <w:tc>
          <w:tcPr>
            <w:tcW w:w="59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Беларусь</w:t>
            </w:r>
          </w:p>
        </w:tc>
      </w:tr>
      <w:tr>
        <w:trPr>
          <w:trHeight w:val="177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400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4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44</w:t>
            </w: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Метробиотик</w:t>
            </w:r>
          </w:p>
          <w:p>
            <w:pPr>
              <w:spacing w:before="0" w:after="0" w:line="240"/>
              <w:ind w:right="0" w:left="14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внутриматочные</w:t>
            </w:r>
          </w:p>
          <w:p>
            <w:pPr>
              <w:spacing w:before="0" w:after="0" w:line="240"/>
              <w:ind w:right="0" w:left="14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пенообразующие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таблетки/</w:t>
            </w: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Лечение и профилактика послеродовых инфекций половых органов у коров и свиней. Состав: в 1 табл. массой 20 гр содержится 0.25 гр неомицина сульфата, 0.45 гр окситетрациклина гидрохлорида, 810000 МЕ нистатина, пенообразующая основа.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таблеток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таблеток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Беларусь</w:t>
            </w:r>
          </w:p>
        </w:tc>
      </w:tr>
      <w:tr>
        <w:trPr>
          <w:trHeight w:val="681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45</w:t>
            </w: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Рикол</w:t>
            </w:r>
          </w:p>
          <w:p>
            <w:pPr>
              <w:spacing w:before="0" w:after="0" w:line="240"/>
              <w:ind w:right="0" w:left="14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внутриматочные</w:t>
            </w:r>
          </w:p>
          <w:p>
            <w:pPr>
              <w:spacing w:before="0" w:after="0" w:line="240"/>
              <w:ind w:right="0" w:left="14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пенообразующие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таблетки/</w:t>
            </w: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Применяют для лечения гинекологических заболеваний.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табл массой 20 гр содержится 1 гр рифампицина, 11 000 000 М.Е. колистина сульфата, карбахолин и пенообразующая основа.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таблеток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таблеток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Беларусь</w:t>
            </w:r>
          </w:p>
        </w:tc>
      </w:tr>
      <w:tr>
        <w:trPr>
          <w:trHeight w:val="681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46</w:t>
            </w: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Фурол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внутриматочные палочки с фуразолидоном/</w:t>
            </w: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Лечение и профилактика воспалительных процессов в матке. Состав: в 1 палочке массой 10 гр содержится 1 гр фуразолидона, полиэтиленоксидная или желатиноглицериновая основа.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шт в упаковке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упаковок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Казахстан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320"/>
        <w:gridCol w:w="1505"/>
        <w:gridCol w:w="4262"/>
        <w:gridCol w:w="586"/>
        <w:gridCol w:w="844"/>
        <w:gridCol w:w="701"/>
        <w:gridCol w:w="749"/>
      </w:tblGrid>
      <w:tr>
        <w:trPr>
          <w:trHeight w:val="688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47</w:t>
            </w: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Эридон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внутриматочные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пенообразующие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таблетки/</w:t>
            </w: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Лечение и профилактика септических процессов вульвы, влагалища, шейки матки (вульвит, цервицит, сальпингит, метрит) у животных.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табл массой 20 гр содержится 2 гр флорфеникола, 2 гр окситетрациклина гидрохлорида, 1 гр сульфадимезина, 810000 МЕ нистатина, 0,002 гр карбахолина и пенообразующая основа.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таблеток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таблеток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Казахстан</w:t>
            </w:r>
          </w:p>
        </w:tc>
      </w:tr>
      <w:tr>
        <w:trPr>
          <w:trHeight w:val="340" w:hRule="auto"/>
          <w:jc w:val="center"/>
        </w:trPr>
        <w:tc>
          <w:tcPr>
            <w:tcW w:w="8967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000000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7"/>
                <w:u w:val="single"/>
                <w:shd w:fill="auto" w:val="clear"/>
              </w:rPr>
              <w:t xml:space="preserve">ГОРМОНАЛЬНЫЕ ПРЕПАРАТЫ</w:t>
            </w:r>
          </w:p>
        </w:tc>
      </w:tr>
      <w:tr>
        <w:trPr>
          <w:trHeight w:val="272" w:hRule="auto"/>
          <w:jc w:val="center"/>
        </w:trPr>
        <w:tc>
          <w:tcPr>
            <w:tcW w:w="320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48</w:t>
            </w:r>
          </w:p>
        </w:tc>
        <w:tc>
          <w:tcPr>
            <w:tcW w:w="1505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Окситоцин 10 Ед. /раствор для инъекций/</w:t>
            </w:r>
          </w:p>
        </w:tc>
        <w:tc>
          <w:tcPr>
            <w:tcW w:w="4262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Применяется при слабой родовой деятельности, задержании последа, атонии, гипотонии и воспалении матки, маточном кровотечении, при рефлекторной агалактии, маститах.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мл содержится 10 ЕД окситоцина (синтетического аналога полипептидного гормона задней части гипофиза).</w:t>
            </w:r>
          </w:p>
        </w:tc>
        <w:tc>
          <w:tcPr>
            <w:tcW w:w="58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флаконов; 600 флаконов</w:t>
            </w:r>
          </w:p>
        </w:tc>
        <w:tc>
          <w:tcPr>
            <w:tcW w:w="70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Беларусь</w:t>
            </w: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6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7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49</w:t>
            </w: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Прогестерон 2,5% /раствор для инъекций/</w:t>
            </w: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Уменьшает возбудимость и сокращение мускулатуры матки, способствует развитию зиготы и плаценты, стимулирует функциональную деятельность молочной железы. Состав: в 1 мл содержится 25 мг прогестерона.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Беларусь</w:t>
            </w:r>
          </w:p>
        </w:tc>
      </w:tr>
      <w:tr>
        <w:trPr>
          <w:trHeight w:val="320" w:hRule="auto"/>
          <w:jc w:val="center"/>
        </w:trPr>
        <w:tc>
          <w:tcPr>
            <w:tcW w:w="8967" w:type="dxa"/>
            <w:gridSpan w:val="7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000000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7"/>
                <w:u w:val="single"/>
                <w:shd w:fill="auto" w:val="clear"/>
              </w:rPr>
              <w:t xml:space="preserve">ПРОТИВОМАСТИТНЫЕ ПРЕПАРАТЫ</w:t>
            </w:r>
          </w:p>
        </w:tc>
      </w:tr>
      <w:tr>
        <w:trPr>
          <w:trHeight w:val="524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50</w:t>
            </w: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Амоксиклавумаст</w:t>
            </w: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Для лечения гнойных маститов бактериальной этиологии и индурации вымени у лактирующих животных.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мл содержится 20 мг амоксициллина тригидрата, 5 мг клавулановый кислоты, 1 мг преднизолона и пролонгирующая основа.</w:t>
            </w:r>
          </w:p>
        </w:tc>
        <w:tc>
          <w:tcPr>
            <w:tcW w:w="58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4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шприцов</w:t>
            </w:r>
          </w:p>
        </w:tc>
        <w:tc>
          <w:tcPr>
            <w:tcW w:w="701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Казахстан</w:t>
            </w: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51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Винилин /препарат без антибиотиков/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Лечение ран различного происхождения, эндометритов, всех видов маститов и индурации вымени.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мл содержится 500 мг поливинила (поливинил-бутиловый эфир).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литр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ведер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Казахстан</w:t>
            </w:r>
          </w:p>
        </w:tc>
      </w:tr>
      <w:tr>
        <w:trPr>
          <w:trHeight w:val="259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аэрозольны й баллон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9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баллонов; 72 баллона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170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аэрозольны й баллон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6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баллонов; 54 баллона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6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52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2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Мастикол-форте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Применяют для лечения клинических и субклинических маститов КРС в период лактации; отитов и кожных инфекций у кошек и собак; баланопоститов у животных. Состав: в 1 мл содержится 20 мг тетрациклина, 25 мг неомицина, 3.5 мг бацитрацина, 0.01 мг преднизолона, наполнитель.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шприцов; 160 шприцов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Беларусь</w:t>
            </w:r>
          </w:p>
        </w:tc>
      </w:tr>
      <w:tr>
        <w:trPr>
          <w:trHeight w:val="266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1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53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Неомаст-форте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Для лечения маститов и индурации вымени у коров.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мл содержится 50 мг сульфадимезина, 5.6 мг эритромицина, 10 мг хинозола,1 мгпреднизолона,наполнитель.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шприцов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Казахстан</w:t>
            </w:r>
          </w:p>
        </w:tc>
      </w:tr>
      <w:tr>
        <w:trPr>
          <w:trHeight w:val="197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keepNext w:val="true"/>
        <w:keepLines w:val="true"/>
        <w:spacing w:before="687" w:after="828" w:line="360"/>
        <w:ind w:right="0" w:left="1620" w:firstLine="0"/>
        <w:jc w:val="left"/>
        <w:rPr>
          <w:rFonts w:ascii="Segoe UI" w:hAnsi="Segoe UI" w:cs="Segoe UI" w:eastAsia="Segoe UI"/>
          <w:b/>
          <w:color w:val="000000"/>
          <w:spacing w:val="-10"/>
          <w:position w:val="0"/>
          <w:sz w:val="36"/>
          <w:u w:val="single"/>
          <w:shd w:fill="auto" w:val="clear"/>
        </w:rPr>
      </w:pPr>
      <w:r>
        <w:rPr>
          <w:rFonts w:ascii="Segoe UI" w:hAnsi="Segoe UI" w:cs="Segoe UI" w:eastAsia="Segoe UI"/>
          <w:b/>
          <w:color w:val="000000"/>
          <w:spacing w:val="-10"/>
          <w:position w:val="0"/>
          <w:sz w:val="36"/>
          <w:u w:val="single"/>
          <w:shd w:fill="auto" w:val="clear"/>
        </w:rPr>
        <w:t xml:space="preserve">ДЕРАТИЗАЦИОННЫЕ ПРЕПАРАТЫ</w:t>
      </w:r>
    </w:p>
    <w:tbl>
      <w:tblPr/>
      <w:tblGrid>
        <w:gridCol w:w="320"/>
        <w:gridCol w:w="1505"/>
        <w:gridCol w:w="4262"/>
        <w:gridCol w:w="586"/>
        <w:gridCol w:w="844"/>
        <w:gridCol w:w="701"/>
        <w:gridCol w:w="749"/>
      </w:tblGrid>
      <w:tr>
        <w:trPr>
          <w:trHeight w:val="272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54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Дифенацин 1% /масляный раствор/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Препарат для борьбы с мышевидными грызунами на объектах ветеринарного надзора.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гр содержится 10 мг дифенацина (2-дифенилацетил-индандион- 1,3).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1, 3, 5, 10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литров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 - 12 канистр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не требует регистрации</w:t>
            </w: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флакона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55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Зерацид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отравленная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приманка/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102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Зерновая приманка для истребления грызунов. Состав: в 1 гр содержится 0.2 мг дифенацина.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1, 5, 10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кг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tabs>
                <w:tab w:val="left" w:pos="170" w:leader="dot"/>
                <w:tab w:val="left" w:pos="409" w:leader="dot"/>
              </w:tabs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ab/>
              <w:t xml:space="preserve">//</w:t>
              <w:tab/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не требует регистрации</w:t>
            </w: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г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банки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7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г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банок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г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банок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56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Зоосорбцид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отравленная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приманка/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Зерновая приманка для истребления грызунов. Состав: в 1 гр содежится 1 мг зоокумарина.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1, 5, 10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кг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tabs>
                <w:tab w:val="left" w:pos="170" w:leader="dot"/>
                <w:tab w:val="left" w:pos="409" w:leader="dot"/>
              </w:tabs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ab/>
              <w:t xml:space="preserve">//</w:t>
              <w:tab/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не требует регистрации</w:t>
            </w: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кг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г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банки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7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г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банок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кг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г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банок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2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57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360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Клей от грызунов и насекомых- вредителей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Универсальное средство для уничтожения мышей и крыс, мух, садовых вредителей. НЕ СОДЕРЖИТ ЯДОВ.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г туба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туб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не требует регистрации</w:t>
            </w:r>
          </w:p>
        </w:tc>
      </w:tr>
      <w:tr>
        <w:trPr>
          <w:trHeight w:val="259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банка 250 г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банки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58</w:t>
            </w: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2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Пенобром /пена/</w:t>
            </w: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Используют для изготовления отравленных приманок, дератизационных ядовитых покрытий и закупорки входных отверстий нор грызунов.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гр содержится 0.05 мг бромадиолона.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170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аэрозольны й баллон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не требует регистрации</w:t>
            </w:r>
          </w:p>
        </w:tc>
      </w:tr>
      <w:tr>
        <w:trPr>
          <w:trHeight w:val="388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59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360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Пенокумарин /пена/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Препарат для борьбы с крысами и мышами.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гр содержится 10 мг натриевой соли зоокумарина.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170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аэрозольны й баллон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не требует регистрации</w:t>
            </w:r>
          </w:p>
        </w:tc>
      </w:tr>
      <w:tr>
        <w:trPr>
          <w:trHeight w:val="388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аэрозольны й баллон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4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60</w:t>
            </w: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Пеноцин /пена/</w:t>
            </w: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Пенная композиция в аэрозольной упаковке.Применяется для изготовления отравленных приманок, дератизационных ядовитых покрытий и закупорки нор грызунов.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гр содержится 10 мг дифенацина.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170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аэрозольны й баллон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не требует регистрации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320"/>
        <w:gridCol w:w="1505"/>
        <w:gridCol w:w="4262"/>
        <w:gridCol w:w="592"/>
        <w:gridCol w:w="837"/>
        <w:gridCol w:w="701"/>
        <w:gridCol w:w="749"/>
      </w:tblGrid>
      <w:tr>
        <w:trPr>
          <w:trHeight w:val="395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ширина 15 см,длина 1 м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ширина 15 см, длина 10 м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ширина 15 см,длина 2 м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ширина 15 см, длина 5 м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Универсальная</w:t>
            </w: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ширина 30 см, длина 1 м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1" w:hRule="auto"/>
          <w:jc w:val="center"/>
        </w:trPr>
        <w:tc>
          <w:tcPr>
            <w:tcW w:w="320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61</w:t>
            </w:r>
          </w:p>
        </w:tc>
        <w:tc>
          <w:tcPr>
            <w:tcW w:w="1505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клеевая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цветоловушка для отлова насекомых и грызунов "МУХОЛОВ"</w:t>
            </w: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Предназначена для уничтожения насекомых и грызунов в жилых, общественных и животноводческих помещениях (птичниках, свинарниках, коровниках)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ширина 30 см, длина 10 м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не требует</w:t>
            </w:r>
          </w:p>
        </w:tc>
      </w:tr>
      <w:tr>
        <w:trPr>
          <w:trHeight w:val="388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мясокомбинатах, производственных и подсобных помещениях, зернохранилищах, как внутри здания так и снаружи, в лесах, садах, огородах, теплицах. Так же используется как ловчий пояс на плодовых деревьях. НЕ СОДЕРЖИТ ЯДОВ.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ширина 30 см, длина 2 м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регистрации</w:t>
            </w:r>
          </w:p>
        </w:tc>
      </w:tr>
      <w:tr>
        <w:trPr>
          <w:trHeight w:val="388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однослойная</w:t>
            </w: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ширина 30 см, длина 5 м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ширина 8 см, длина 1 м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ширина 8 см,длина 10 м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ширина 8 см, длина 2 м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ширина 8 см, длина 5 м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ширина 15 см, длина 1 м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ширина 15 см, длина 2 м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Универсальная</w:t>
            </w:r>
          </w:p>
          <w:p>
            <w:pPr>
              <w:spacing w:before="6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клеевая</w:t>
            </w:r>
          </w:p>
        </w:tc>
        <w:tc>
          <w:tcPr>
            <w:tcW w:w="4262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Предназначена для уничтожения насекомых и грызунов в жилых, общественных и животноводческих помещениях (птичниках, свинарниках, коровниках) мясокомбинатах, производственных и подсобных помещениях, зернохранилищах, как внутри здания так и снаружи, в лесах, садах, огородах, теплицах. Так же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ширина 15 см, длина 5 м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62</w:t>
            </w:r>
          </w:p>
        </w:tc>
        <w:tc>
          <w:tcPr>
            <w:tcW w:w="1505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цветоловушка для отлова насекомых и грызунов "МУХОЛОВ" двухслойная</w:t>
            </w: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ширина 30 см, длина 1 м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не требует регистрации</w:t>
            </w:r>
          </w:p>
        </w:tc>
      </w:tr>
      <w:tr>
        <w:trPr>
          <w:trHeight w:val="388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используется как ловчий пояс на плодовых деревьях. НЕ СОДЕРЖИТ ЯДОВ.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ширина 30 см, длина 10 м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ширина 30 см, длина 2 м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5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ширина 30 см, длина 5 м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24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567" w:after="648" w:line="360"/>
        <w:ind w:right="0" w:left="2640" w:firstLine="0"/>
        <w:jc w:val="left"/>
        <w:rPr>
          <w:rFonts w:ascii="Segoe UI" w:hAnsi="Segoe UI" w:cs="Segoe UI" w:eastAsia="Segoe UI"/>
          <w:b/>
          <w:color w:val="000000"/>
          <w:spacing w:val="-10"/>
          <w:position w:val="0"/>
          <w:sz w:val="36"/>
          <w:u w:val="single"/>
          <w:shd w:fill="auto" w:val="clear"/>
        </w:rPr>
      </w:pPr>
      <w:r>
        <w:rPr>
          <w:rFonts w:ascii="Segoe UI" w:hAnsi="Segoe UI" w:cs="Segoe UI" w:eastAsia="Segoe UI"/>
          <w:b/>
          <w:color w:val="000000"/>
          <w:spacing w:val="-10"/>
          <w:position w:val="0"/>
          <w:sz w:val="36"/>
          <w:u w:val="single"/>
          <w:shd w:fill="auto" w:val="clear"/>
        </w:rPr>
        <w:t xml:space="preserve">ДРУГИЕ ФАРМ ГРУППЫ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  <w:r>
        <w:object w:dxaOrig="971" w:dyaOrig="202">
          <v:rect xmlns:o="urn:schemas-microsoft-com:office:office" xmlns:v="urn:schemas-microsoft-com:vml" id="rectole0000000001" style="width:48.550000pt;height:10.1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4"/>
        </w:objec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keepNext w:val="true"/>
        <w:keepLines w:val="true"/>
        <w:spacing w:before="103" w:after="0" w:line="240"/>
        <w:ind w:right="0" w:left="264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7"/>
          <w:u w:val="single"/>
          <w:shd w:fill="000000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17"/>
          <w:u w:val="single"/>
          <w:shd w:fill="000000" w:val="clear"/>
        </w:rPr>
        <w:t xml:space="preserve">ДЕЗИНФИЦИРУЮЩИЕ ПРЕПАРАТЫ</w:t>
      </w:r>
    </w:p>
    <w:tbl>
      <w:tblPr/>
      <w:tblGrid>
        <w:gridCol w:w="320"/>
        <w:gridCol w:w="1505"/>
        <w:gridCol w:w="4262"/>
        <w:gridCol w:w="586"/>
        <w:gridCol w:w="844"/>
        <w:gridCol w:w="701"/>
        <w:gridCol w:w="749"/>
      </w:tblGrid>
      <w:tr>
        <w:trPr>
          <w:trHeight w:val="769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беспропелл ентный баллон с распылите лем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7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6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Обладает бактерицидным, спорицидным, вирулицидным действием.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1,3, 5, 10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литров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не требует регистрации</w:t>
            </w:r>
          </w:p>
        </w:tc>
      </w:tr>
      <w:tr>
        <w:trPr>
          <w:trHeight w:val="381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63</w:t>
            </w: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Аскозоль</w:t>
            </w: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мл содержится 40 мг ацетилсалициловой кислоты, 20 мг триэтаноламина и наполнитель.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170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аэрозольны й баллон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3" w:hRule="auto"/>
          <w:jc w:val="center"/>
        </w:trPr>
        <w:tc>
          <w:tcPr>
            <w:tcW w:w="3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беспропелл ентный баллон с распылите лем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6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64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Глак</w:t>
            </w: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Обладает бактерицидным, спорицидным, вирулицидным действием. Не вызывает коррозию металлических изделий.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1,3, 5, 10</w:t>
            </w:r>
          </w:p>
        </w:tc>
        <w:tc>
          <w:tcPr>
            <w:tcW w:w="844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1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</w:tc>
      </w:tr>
      <w:tr>
        <w:trPr>
          <w:trHeight w:val="238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100 мл содержится 4 гр глутарового альдегида, 3.2 гр глиоксаля, 10 гр алкилдиметилбензиламмония хлорида.</w:t>
            </w:r>
          </w:p>
        </w:tc>
        <w:tc>
          <w:tcPr>
            <w:tcW w:w="58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литров</w:t>
            </w:r>
          </w:p>
        </w:tc>
        <w:tc>
          <w:tcPr>
            <w:tcW w:w="84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70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Казахстан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320"/>
        <w:gridCol w:w="1505"/>
        <w:gridCol w:w="4262"/>
        <w:gridCol w:w="586"/>
        <w:gridCol w:w="844"/>
        <w:gridCol w:w="701"/>
        <w:gridCol w:w="749"/>
      </w:tblGrid>
      <w:tr>
        <w:trPr>
          <w:trHeight w:val="769" w:hRule="auto"/>
          <w:jc w:val="center"/>
        </w:trPr>
        <w:tc>
          <w:tcPr>
            <w:tcW w:w="320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65</w:t>
            </w:r>
          </w:p>
        </w:tc>
        <w:tc>
          <w:tcPr>
            <w:tcW w:w="1505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Полимет</w:t>
            </w:r>
          </w:p>
        </w:tc>
        <w:tc>
          <w:tcPr>
            <w:tcW w:w="426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Применяется для одновременной дезинфекции и дезининсектоакаризации объектов животноводства. Обладает бактерицидным и инсектицидным действием. Состав: в 1 мл содержится 5 мг полигексаметиленгуанидина, 5 мг перметрина.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беспропелл ентный баллон с распылите лем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7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не требует регистрации</w:t>
            </w:r>
          </w:p>
        </w:tc>
      </w:tr>
      <w:tr>
        <w:trPr>
          <w:trHeight w:val="259" w:hRule="auto"/>
          <w:jc w:val="center"/>
        </w:trPr>
        <w:tc>
          <w:tcPr>
            <w:tcW w:w="320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5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1,3, 5, 10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литров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баллонов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4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66</w:t>
            </w: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Теодез-60</w:t>
            </w: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Дезинфицирующее средство в форме концентрированного раствора, предназначенное для дезинфекции объектов ветнадзора с целью профилактики инфекционных болезней животных.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100 мл содержится 60 гр тетраметилендиэтилентетрамина и трилон Б.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литр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12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не требует регистрации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keepNext w:val="true"/>
        <w:keepLines w:val="true"/>
        <w:spacing w:before="74" w:after="0" w:line="240"/>
        <w:ind w:right="4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17"/>
          <w:u w:val="single"/>
          <w:shd w:fill="000000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17"/>
          <w:u w:val="single"/>
          <w:shd w:fill="000000" w:val="clear"/>
        </w:rPr>
        <w:t xml:space="preserve">ПРЕПАРАТЫ ПРОТИВ БОЛЕЗНЕЙ ПЧЕЛ</w:t>
      </w:r>
    </w:p>
    <w:tbl>
      <w:tblPr/>
      <w:tblGrid>
        <w:gridCol w:w="320"/>
        <w:gridCol w:w="1505"/>
        <w:gridCol w:w="4262"/>
        <w:gridCol w:w="586"/>
        <w:gridCol w:w="844"/>
        <w:gridCol w:w="701"/>
        <w:gridCol w:w="749"/>
      </w:tblGrid>
      <w:tr>
        <w:trPr>
          <w:trHeight w:val="517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67</w:t>
            </w: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Аскостат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концентрат/</w:t>
            </w: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Применяется для лечения и профилактики аскофероза,аспергиллеза и микробных (гнильцовых) заболеваний пчел.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мл содержится 600 мг флорфеникола, 600 мг окситетрациклина гидрохлорида, 300 мг сульфадимезина,150 мг нистатина, наполнитель.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35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не требует регистрации</w:t>
            </w:r>
          </w:p>
        </w:tc>
      </w:tr>
      <w:tr>
        <w:trPr>
          <w:trHeight w:val="769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68</w:t>
            </w: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Ветсан</w:t>
            </w: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Для дезинфекции ульев,пчеловодного инвентаря и спецодежды, при заразных и паразитарных болезнях пчел.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мл содержит 235 мг перекиси водорода, 33 мг щавелевой кислоты и наполнитель.</w:t>
            </w:r>
          </w:p>
        </w:tc>
        <w:tc>
          <w:tcPr>
            <w:tcW w:w="5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 беспропелл ентный баллон с распылите лем</w:t>
            </w:r>
          </w:p>
        </w:tc>
        <w:tc>
          <w:tcPr>
            <w:tcW w:w="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не требует регистрации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2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17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7"/>
          <w:u w:val="single"/>
          <w:shd w:fill="auto" w:val="clear"/>
        </w:rPr>
        <w:t xml:space="preserve">Прайс-лист от 01.12.2017.</w:t>
      </w:r>
    </w:p>
    <w:p>
      <w:pPr>
        <w:spacing w:before="0" w:after="0" w:line="240"/>
        <w:ind w:right="0" w:left="2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19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9"/>
          <w:u w:val="single"/>
          <w:shd w:fill="auto" w:val="clear"/>
        </w:rPr>
        <w:t xml:space="preserve">на ветеринарные препараты других производителей</w:t>
        <w:br/>
        <w:t xml:space="preserve">для оптовых покупателей</w:t>
      </w:r>
    </w:p>
    <w:tbl>
      <w:tblPr/>
      <w:tblGrid>
        <w:gridCol w:w="313"/>
        <w:gridCol w:w="1511"/>
        <w:gridCol w:w="4262"/>
        <w:gridCol w:w="592"/>
        <w:gridCol w:w="837"/>
        <w:gridCol w:w="701"/>
        <w:gridCol w:w="749"/>
      </w:tblGrid>
      <w:tr>
        <w:trPr>
          <w:trHeight w:val="293" w:hRule="auto"/>
          <w:jc w:val="center"/>
        </w:trPr>
        <w:tc>
          <w:tcPr>
            <w:tcW w:w="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№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п/п</w:t>
            </w:r>
          </w:p>
        </w:tc>
        <w:tc>
          <w:tcPr>
            <w:tcW w:w="1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Наименование</w:t>
            </w: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Показание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Фасовка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Количество в упаковке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Цена с НДС (руб.)</w:t>
            </w: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16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Страна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регистрации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keepNext w:val="true"/>
        <w:keepLines w:val="true"/>
        <w:spacing w:before="446" w:after="0" w:line="436"/>
        <w:ind w:right="740" w:left="0" w:firstLine="0"/>
        <w:jc w:val="center"/>
        <w:rPr>
          <w:rFonts w:ascii="Segoe UI" w:hAnsi="Segoe UI" w:cs="Segoe UI" w:eastAsia="Segoe UI"/>
          <w:b/>
          <w:color w:val="000000"/>
          <w:spacing w:val="-10"/>
          <w:position w:val="0"/>
          <w:sz w:val="36"/>
          <w:u w:val="single"/>
          <w:shd w:fill="auto" w:val="clear"/>
        </w:rPr>
      </w:pPr>
      <w:r>
        <w:object w:dxaOrig="9070" w:dyaOrig="1396">
          <v:rect xmlns:o="urn:schemas-microsoft-com:office:office" xmlns:v="urn:schemas-microsoft-com:vml" id="rectole0000000002" style="width:453.500000pt;height:69.8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6"/>
        </w:object>
      </w:r>
      <w:r>
        <w:rPr>
          <w:rFonts w:ascii="Segoe UI" w:hAnsi="Segoe UI" w:cs="Segoe UI" w:eastAsia="Segoe UI"/>
          <w:b/>
          <w:color w:val="000000"/>
          <w:spacing w:val="-10"/>
          <w:position w:val="0"/>
          <w:sz w:val="36"/>
          <w:u w:val="single"/>
          <w:shd w:fill="auto" w:val="clear"/>
        </w:rPr>
        <w:t xml:space="preserve">АНТИБАКТЕРИАЛЬНЫЕ</w:t>
        <w:br/>
        <w:t xml:space="preserve">И ПРОТИВОВОСПАЛИТЕЛЬНЫЕ</w:t>
        <w:br/>
        <w:t xml:space="preserve">ПРЕПАРАТЫ</w:t>
      </w:r>
    </w:p>
    <w:tbl>
      <w:tblPr/>
      <w:tblGrid>
        <w:gridCol w:w="320"/>
        <w:gridCol w:w="1505"/>
        <w:gridCol w:w="4262"/>
        <w:gridCol w:w="592"/>
        <w:gridCol w:w="837"/>
        <w:gridCol w:w="701"/>
        <w:gridCol w:w="749"/>
      </w:tblGrid>
      <w:tr>
        <w:trPr>
          <w:trHeight w:val="266" w:hRule="auto"/>
          <w:jc w:val="center"/>
        </w:trPr>
        <w:tc>
          <w:tcPr>
            <w:tcW w:w="8966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000000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FFFFFF"/>
                <w:spacing w:val="0"/>
                <w:position w:val="0"/>
                <w:sz w:val="17"/>
                <w:u w:val="single"/>
                <w:shd w:fill="auto" w:val="clear"/>
              </w:rPr>
              <w:t xml:space="preserve">АНТИБАКТЕРИАЛЬНЫЕ И ПРОТИВОВОСПАЛИТЕЛЬНЫЕ ПРЕПАРАТЫ</w:t>
            </w:r>
          </w:p>
        </w:tc>
      </w:tr>
      <w:tr>
        <w:trPr>
          <w:trHeight w:val="524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1</w:t>
            </w: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Амоксициллин 15% /суспензия для инъекций/</w:t>
            </w: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Для лечения гнойных маститов бактериальной этиологии и индурации вымени у лактирующих животных.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мл содержится 150 мг амоксициллина тригидрата, 5 мг клавулановый кислоты, 1 мг преднизолона и пролонгирующая основа.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Беларусь</w:t>
            </w:r>
          </w:p>
        </w:tc>
      </w:tr>
      <w:tr>
        <w:trPr>
          <w:trHeight w:val="681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2</w:t>
            </w: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Окситетрациклин LA /окситетрациклин 20% инъекционный/</w:t>
            </w: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Лечение трихомоноза КРС, балантидиоза и дизентерии свиней,гистомоноза гусей и индеек.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мл содержится 200 мг окситетрациклина.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Беларусь</w:t>
            </w:r>
          </w:p>
        </w:tc>
      </w:tr>
      <w:tr>
        <w:trPr>
          <w:trHeight w:val="674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3</w:t>
            </w: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Тилозин-ТМ 200 (20%) /антибиотик, раствор для инъекций/</w:t>
            </w: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Лечение пневмонии, мастита, пневмоэнтерита, дизентерии, артрита, атрофического ринита, агалактии и др.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мл содержится 200 мг тилозина тартрата.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Беларусь</w:t>
            </w:r>
          </w:p>
        </w:tc>
      </w:tr>
      <w:tr>
        <w:trPr>
          <w:trHeight w:val="681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4</w:t>
            </w: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Тримератим /порошок для орального применения/</w:t>
            </w: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Лечение бактериальных, септических, инфекционных болезней с/х животных (кроме дойных коров).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гр содержится 0.1 гр сульфамеразина, 0,02 гр триметоприма.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кг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порошок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15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пакетов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Беларусь</w:t>
            </w:r>
          </w:p>
        </w:tc>
      </w:tr>
      <w:tr>
        <w:trPr>
          <w:trHeight w:val="769" w:hRule="auto"/>
          <w:jc w:val="center"/>
        </w:trPr>
        <w:tc>
          <w:tcPr>
            <w:tcW w:w="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5</w:t>
            </w:r>
          </w:p>
        </w:tc>
        <w:tc>
          <w:tcPr>
            <w:tcW w:w="15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3"/>
                <w:u w:val="single"/>
                <w:shd w:fill="auto" w:val="clear"/>
              </w:rPr>
              <w:t xml:space="preserve">Энротим 10% /раствор для инъекций/</w:t>
            </w:r>
          </w:p>
        </w:tc>
        <w:tc>
          <w:tcPr>
            <w:tcW w:w="4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Для лечения бактериальных заболеваний КРС, лошадей, верблюдов, овец, коз, свиней, собак, кошек, кроликов и домашней птицы (кур, уток, гусей, индеек, перепелов, голубей), локализованных в ЖКТ, дыхательных путях, мочеполовой системе, вызванных микроорганизмами, чувствительными к комбинации сульфадиметоксин-энрофлоксацин-триметоприм.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Состав: в 1 мл содержится 100 мг энрофлоксацина.</w:t>
            </w:r>
          </w:p>
        </w:tc>
        <w:tc>
          <w:tcPr>
            <w:tcW w:w="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100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мл</w:t>
            </w:r>
          </w:p>
        </w:tc>
        <w:tc>
          <w:tcPr>
            <w:tcW w:w="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50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флаконов</w:t>
            </w:r>
          </w:p>
        </w:tc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Республика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0"/>
                <w:u w:val="single"/>
                <w:shd w:fill="auto" w:val="clear"/>
              </w:rPr>
              <w:t xml:space="preserve">Беларусь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keepNext w:val="true"/>
        <w:keepLines w:val="true"/>
        <w:spacing w:before="0" w:after="0" w:line="240"/>
        <w:ind w:right="0" w:left="22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  <w:t xml:space="preserve">6</w:t>
      </w:r>
    </w:p>
    <w:p>
      <w:pPr>
        <w:keepNext w:val="true"/>
        <w:keepLines w:val="true"/>
        <w:spacing w:before="0" w:after="0" w:line="240"/>
        <w:ind w:right="0" w:left="22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  <w:t xml:space="preserve">Тилокар</w:t>
      </w:r>
    </w:p>
    <w:p>
      <w:pPr>
        <w:keepNext w:val="true"/>
        <w:keepLines w:val="true"/>
        <w:spacing w:before="0" w:after="0" w:line="240"/>
        <w:ind w:right="0" w:left="22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  <w:t xml:space="preserve">/</w:t>
      </w:r>
      <w:r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  <w:t xml:space="preserve">внутриматочный</w:t>
      </w:r>
    </w:p>
    <w:p>
      <w:pPr>
        <w:keepNext w:val="true"/>
        <w:keepLines w:val="true"/>
        <w:spacing w:before="0" w:after="0" w:line="240"/>
        <w:ind w:right="0" w:left="22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13"/>
          <w:u w:val="single"/>
          <w:shd w:fill="auto" w:val="clear"/>
        </w:rPr>
        <w:t xml:space="preserve">раствор/</w:t>
      </w:r>
    </w:p>
    <w:p>
      <w:pPr>
        <w:keepNext w:val="true"/>
        <w:keepLines w:val="true"/>
        <w:spacing w:before="0" w:after="0" w:line="240"/>
        <w:ind w:right="0" w:left="2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Профилактика и лечение эндометритов.</w:t>
      </w:r>
    </w:p>
    <w:p>
      <w:pPr>
        <w:keepNext w:val="true"/>
        <w:keepLines w:val="true"/>
        <w:spacing w:before="0" w:after="0" w:line="240"/>
        <w:ind w:right="0" w:left="2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Состав: в 1 мл содержится 5 мг тилозина тартрата, 10 мг неомицина сульфата, 0.03</w:t>
        <w:br/>
        <w:t xml:space="preserve">мг карбахолина, 2 мг бета-каротин.</w:t>
      </w:r>
    </w:p>
    <w:p>
      <w:pPr>
        <w:keepNext w:val="true"/>
        <w:keepLines w:val="true"/>
        <w:spacing w:before="0" w:after="0" w:line="240"/>
        <w:ind w:right="0" w:left="22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1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литр</w:t>
      </w:r>
    </w:p>
    <w:p>
      <w:pPr>
        <w:keepNext w:val="true"/>
        <w:keepLines w:val="true"/>
        <w:spacing w:before="0" w:after="0" w:line="240"/>
        <w:ind w:right="0" w:left="22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9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канистр</w:t>
      </w:r>
    </w:p>
    <w:p>
      <w:pPr>
        <w:keepNext w:val="true"/>
        <w:keepLines w:val="true"/>
        <w:spacing w:before="0" w:after="0" w:line="240"/>
        <w:ind w:right="0" w:left="220" w:firstLine="0"/>
        <w:jc w:val="left"/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342,55 </w:t>
      </w:r>
      <w:r>
        <w:rPr>
          <w:rFonts w:ascii="Arial" w:hAnsi="Arial" w:cs="Arial" w:eastAsia="Arial"/>
          <w:color w:val="000000"/>
          <w:spacing w:val="0"/>
          <w:position w:val="0"/>
          <w:sz w:val="10"/>
          <w:u w:val="single"/>
          <w:shd w:fill="auto" w:val="clear"/>
        </w:rPr>
        <w:t xml:space="preserve">Республика руб./флак Беларусь</w:t>
      </w:r>
    </w:p>
    <w:p>
      <w:pPr>
        <w:keepNext w:val="true"/>
        <w:keepLines w:val="true"/>
        <w:spacing w:before="0" w:after="0" w:line="240"/>
        <w:ind w:right="0" w:left="22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17"/>
          <w:u w:val="single"/>
          <w:shd w:fill="000000" w:val="clear"/>
        </w:rPr>
      </w:pPr>
      <w:r>
        <w:rPr>
          <w:rFonts w:ascii="Arial" w:hAnsi="Arial" w:cs="Arial" w:eastAsia="Arial"/>
          <w:b/>
          <w:color w:val="FFFFFF"/>
          <w:spacing w:val="0"/>
          <w:position w:val="0"/>
          <w:sz w:val="17"/>
          <w:u w:val="single"/>
          <w:shd w:fill="000000" w:val="clear"/>
        </w:rPr>
        <w:t xml:space="preserve">ГИНЕКОЛОГИЧЕСКИЕ ПРЕПАРАТЫ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  <w:t xml:space="preserve">Осуществляем научно-практическую консультативную деятельность.</w:t>
      </w: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  <w:t xml:space="preserve">По желанию клиента фасовка препарата может быть изменена. При этом, цена рассматривается индивидуально.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  <w:t xml:space="preserve">Осуществим отправку авиа,- авто,- Ж.Д.- транспортом.</w:t>
      </w:r>
    </w:p>
    <w:p>
      <w:pPr>
        <w:spacing w:before="0" w:after="67" w:line="240"/>
        <w:ind w:right="0" w:left="360" w:firstLine="0"/>
        <w:jc w:val="both"/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</w:pPr>
      <w:r>
        <w:object w:dxaOrig="4110" w:dyaOrig="1457">
          <v:rect xmlns:o="urn:schemas-microsoft-com:office:office" xmlns:v="urn:schemas-microsoft-com:vml" id="rectole0000000003" style="width:205.500000pt;height:72.8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8"/>
        </w:object>
      </w:r>
      <w:r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  <w:t xml:space="preserve">Звоните! Заказывайте! Приезжайте!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  <w:t xml:space="preserve">Форма оплаты любая. Для постоянных клиентов предоставляем скидки. Наш адрес и реквизиты: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  <w:t xml:space="preserve">600910, </w:t>
      </w:r>
      <w:r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  <w:t xml:space="preserve">Владимирская обл., г. Радужный, Квартал 16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  <w:t xml:space="preserve">Почтовый адрес: 600910, Владимирская область, г. Радужный, а/я 74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  <w:t xml:space="preserve">БИК 044525600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  <w:t xml:space="preserve">ИНН 3328464312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  <w:t xml:space="preserve">ОКПО 89767728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  <w:t xml:space="preserve">р/с 40702810800260004589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  <w:t xml:space="preserve">к/с 30101810300000000600</w:t>
      </w: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  <w:t xml:space="preserve">ПАО </w:t>
      </w:r>
      <w:r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  <w:t xml:space="preserve">МИНБАНК</w:t>
      </w:r>
      <w:r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9"/>
          <w:u w:val="single"/>
          <w:shd w:fill="auto" w:val="clear"/>
        </w:rPr>
        <w:t xml:space="preserve">г. МОСКВА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3" Type="http://schemas.openxmlformats.org/officeDocument/2006/relationships/image" /><Relationship Target="media/image2.wmf" Id="docRId7" Type="http://schemas.openxmlformats.org/officeDocument/2006/relationships/image" /><Relationship TargetMode="External" Target="http://www.biohimfarm.ru/" Id="docRId0" Type="http://schemas.openxmlformats.org/officeDocument/2006/relationships/hyperlink" /><Relationship Target="numbering.xml" Id="docRId10" Type="http://schemas.openxmlformats.org/officeDocument/2006/relationships/numbering" /><Relationship Target="embeddings/oleObject0.bin" Id="docRId2" Type="http://schemas.openxmlformats.org/officeDocument/2006/relationships/oleObject" /><Relationship Target="embeddings/oleObject1.bin" Id="docRId4" Type="http://schemas.openxmlformats.org/officeDocument/2006/relationships/oleObject" /><Relationship Target="embeddings/oleObject2.bin" Id="docRId6" Type="http://schemas.openxmlformats.org/officeDocument/2006/relationships/oleObject" /><Relationship Target="embeddings/oleObject3.bin" Id="docRId8" Type="http://schemas.openxmlformats.org/officeDocument/2006/relationships/oleObject" /><Relationship TargetMode="External" Target="mailto:biohimfarm@mail.ru" Id="docRId1" Type="http://schemas.openxmlformats.org/officeDocument/2006/relationships/hyperlink" /><Relationship Target="styles.xml" Id="docRId11" Type="http://schemas.openxmlformats.org/officeDocument/2006/relationships/styles" /><Relationship Target="media/image1.wmf" Id="docRId5" Type="http://schemas.openxmlformats.org/officeDocument/2006/relationships/image" /><Relationship Target="media/image3.wmf" Id="docRId9" Type="http://schemas.openxmlformats.org/officeDocument/2006/relationships/image" /></Relationships>
</file>